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FA" w:rsidRPr="00775B9F" w:rsidRDefault="00006B3E" w:rsidP="00576786">
      <w:pPr>
        <w:jc w:val="both"/>
        <w:rPr>
          <w:color w:val="0000FF"/>
          <w:u w:val="single"/>
        </w:rPr>
      </w:pPr>
      <w:r w:rsidRPr="00006B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3.45pt;margin-top:3pt;width:135.65pt;height:55.65pt;z-index:251658240" fillcolor="#c6d9f1 [671]">
            <v:textbox>
              <w:txbxContent>
                <w:p w:rsidR="006F1D61" w:rsidRPr="00DE7CC8" w:rsidRDefault="006F1D61" w:rsidP="00E5208F">
                  <w:pPr>
                    <w:jc w:val="center"/>
                    <w:rPr>
                      <w:sz w:val="16"/>
                      <w:szCs w:val="16"/>
                    </w:rPr>
                  </w:pPr>
                  <w:r w:rsidRPr="00DE7CC8">
                    <w:rPr>
                      <w:sz w:val="16"/>
                      <w:szCs w:val="16"/>
                    </w:rPr>
                    <w:t>CO2 à l’état solide à -78°C</w:t>
                  </w:r>
                </w:p>
                <w:p w:rsidR="006F1D61" w:rsidRPr="00DE7CC8" w:rsidRDefault="006F1D61" w:rsidP="00E5208F">
                  <w:pPr>
                    <w:jc w:val="center"/>
                    <w:rPr>
                      <w:sz w:val="16"/>
                      <w:szCs w:val="16"/>
                    </w:rPr>
                  </w:pPr>
                  <w:r w:rsidRPr="00DE7CC8">
                    <w:rPr>
                      <w:sz w:val="16"/>
                      <w:szCs w:val="16"/>
                    </w:rPr>
                    <w:t>1kg de carboglace produit environ 500L de CO2 gazeux</w:t>
                  </w:r>
                </w:p>
                <w:p w:rsidR="006F1D61" w:rsidRPr="00DE7CC8" w:rsidRDefault="006F1D61" w:rsidP="00E5208F">
                  <w:pPr>
                    <w:jc w:val="center"/>
                    <w:rPr>
                      <w:sz w:val="16"/>
                      <w:szCs w:val="16"/>
                    </w:rPr>
                  </w:pPr>
                  <w:r w:rsidRPr="00DE7CC8">
                    <w:rPr>
                      <w:sz w:val="16"/>
                      <w:szCs w:val="16"/>
                    </w:rPr>
                    <w:t>CO2 gazeux inodore, incolore et 1.5 fois plus lourd  que l’air</w:t>
                  </w:r>
                </w:p>
              </w:txbxContent>
            </v:textbox>
          </v:shape>
        </w:pict>
      </w:r>
      <w:r w:rsidR="005815FA" w:rsidRPr="00775B9F">
        <w:rPr>
          <w:color w:val="0000FF"/>
          <w:u w:val="single"/>
        </w:rPr>
        <w:t xml:space="preserve">1) </w:t>
      </w:r>
      <w:r w:rsidR="00DE7CC8">
        <w:rPr>
          <w:color w:val="0000FF"/>
          <w:u w:val="single"/>
        </w:rPr>
        <w:t>Avant la réception</w:t>
      </w:r>
    </w:p>
    <w:p w:rsidR="005815FA" w:rsidRPr="00775B9F" w:rsidRDefault="005815FA" w:rsidP="00576786">
      <w:pPr>
        <w:jc w:val="both"/>
        <w:rPr>
          <w:sz w:val="16"/>
          <w:szCs w:val="16"/>
          <w:u w:val="single"/>
        </w:rPr>
      </w:pPr>
    </w:p>
    <w:p w:rsidR="00DE7CC8" w:rsidRPr="00DE7CC8" w:rsidRDefault="00DE7CC8" w:rsidP="00576786">
      <w:pPr>
        <w:jc w:val="both"/>
        <w:rPr>
          <w:noProof/>
        </w:rPr>
      </w:pPr>
      <w:r w:rsidRPr="00DE7CC8">
        <w:rPr>
          <w:noProof/>
        </w:rPr>
        <w:t>Prévenir le GANIL (Accueil + SPE) de la date de livraison prévisionnelle</w:t>
      </w:r>
    </w:p>
    <w:p w:rsidR="00DE7CC8" w:rsidRPr="00DE7CC8" w:rsidRDefault="00DE7CC8" w:rsidP="00576786">
      <w:pPr>
        <w:jc w:val="both"/>
        <w:rPr>
          <w:noProof/>
        </w:rPr>
      </w:pPr>
      <w:r w:rsidRPr="00DE7CC8">
        <w:rPr>
          <w:noProof/>
        </w:rPr>
        <w:t>S’assurer de la présence d’un des permanent</w:t>
      </w:r>
      <w:r w:rsidR="006F1D61">
        <w:rPr>
          <w:noProof/>
        </w:rPr>
        <w:t>s</w:t>
      </w:r>
      <w:r w:rsidRPr="00DE7CC8">
        <w:rPr>
          <w:noProof/>
        </w:rPr>
        <w:t xml:space="preserve"> du LARIA pour la récéption du colis</w:t>
      </w:r>
    </w:p>
    <w:p w:rsidR="00DE7CC8" w:rsidRDefault="00DE7CC8" w:rsidP="00576786">
      <w:pPr>
        <w:jc w:val="both"/>
        <w:rPr>
          <w:noProof/>
        </w:rPr>
      </w:pPr>
    </w:p>
    <w:p w:rsidR="00DE7CC8" w:rsidRPr="00775B9F" w:rsidRDefault="00DE7CC8" w:rsidP="00DE7CC8">
      <w:pPr>
        <w:jc w:val="both"/>
        <w:rPr>
          <w:color w:val="0000FF"/>
          <w:u w:val="single"/>
        </w:rPr>
      </w:pPr>
      <w:r>
        <w:rPr>
          <w:color w:val="0000FF"/>
          <w:u w:val="single"/>
        </w:rPr>
        <w:t>2</w:t>
      </w:r>
      <w:r w:rsidRPr="00775B9F">
        <w:rPr>
          <w:color w:val="0000FF"/>
          <w:u w:val="single"/>
        </w:rPr>
        <w:t xml:space="preserve">) </w:t>
      </w:r>
      <w:r>
        <w:rPr>
          <w:color w:val="0000FF"/>
          <w:u w:val="single"/>
        </w:rPr>
        <w:t>Identification des colis</w:t>
      </w:r>
    </w:p>
    <w:p w:rsidR="00DE7CC8" w:rsidRDefault="00DE7CC8" w:rsidP="00576786">
      <w:pPr>
        <w:jc w:val="both"/>
        <w:rPr>
          <w:noProof/>
        </w:rPr>
      </w:pPr>
    </w:p>
    <w:p w:rsidR="00DE7CC8" w:rsidRPr="00DE7CC8" w:rsidRDefault="00DE7CC8" w:rsidP="00576786">
      <w:pPr>
        <w:jc w:val="both"/>
        <w:rPr>
          <w:noProof/>
        </w:rPr>
      </w:pPr>
      <w:r>
        <w:rPr>
          <w:noProof/>
        </w:rPr>
        <w:t xml:space="preserve">Les colis contenant de la carboglace sont identifiés avec l’étiquetage suivant : </w:t>
      </w:r>
    </w:p>
    <w:p w:rsidR="00ED3830" w:rsidRDefault="00093F96" w:rsidP="006F1D61">
      <w:pPr>
        <w:jc w:val="center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>
            <wp:extent cx="1204383" cy="1990038"/>
            <wp:effectExtent l="19050" t="0" r="0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195" cy="198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D61">
        <w:rPr>
          <w:noProof/>
          <w:u w:val="single"/>
        </w:rPr>
        <w:tab/>
      </w:r>
      <w:r w:rsidR="006F1D61">
        <w:rPr>
          <w:noProof/>
          <w:u w:val="single"/>
        </w:rPr>
        <w:tab/>
      </w:r>
      <w:r w:rsidR="006F1D61">
        <w:rPr>
          <w:noProof/>
          <w:u w:val="single"/>
        </w:rPr>
        <w:tab/>
      </w:r>
      <w:r w:rsidR="00DE7CC8">
        <w:rPr>
          <w:noProof/>
          <w:u w:val="single"/>
        </w:rPr>
        <w:drawing>
          <wp:inline distT="0" distB="0" distL="0" distR="0">
            <wp:extent cx="1674283" cy="1994910"/>
            <wp:effectExtent l="19050" t="0" r="2117" b="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46" cy="199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AD5" w:rsidRPr="00775B9F" w:rsidRDefault="00FA4AD5" w:rsidP="00576786">
      <w:pPr>
        <w:jc w:val="both"/>
        <w:rPr>
          <w:sz w:val="16"/>
          <w:szCs w:val="16"/>
        </w:rPr>
      </w:pPr>
    </w:p>
    <w:p w:rsidR="00FA4AD5" w:rsidRPr="00775B9F" w:rsidRDefault="00E5208F" w:rsidP="00576786">
      <w:pPr>
        <w:jc w:val="both"/>
        <w:rPr>
          <w:color w:val="0000FF"/>
          <w:u w:val="single"/>
        </w:rPr>
      </w:pPr>
      <w:r>
        <w:rPr>
          <w:color w:val="0000FF"/>
          <w:u w:val="single"/>
        </w:rPr>
        <w:t>3</w:t>
      </w:r>
      <w:r w:rsidR="00C138C0" w:rsidRPr="00775B9F">
        <w:rPr>
          <w:color w:val="0000FF"/>
          <w:u w:val="single"/>
        </w:rPr>
        <w:t xml:space="preserve">) </w:t>
      </w:r>
      <w:r>
        <w:rPr>
          <w:color w:val="0000FF"/>
          <w:u w:val="single"/>
        </w:rPr>
        <w:t>Réception au GANIL</w:t>
      </w:r>
    </w:p>
    <w:p w:rsidR="00FA4AD5" w:rsidRPr="00775B9F" w:rsidRDefault="00FA4AD5" w:rsidP="00576786">
      <w:pPr>
        <w:jc w:val="both"/>
        <w:rPr>
          <w:sz w:val="16"/>
          <w:szCs w:val="16"/>
        </w:rPr>
      </w:pPr>
    </w:p>
    <w:p w:rsidR="007651C4" w:rsidRDefault="00E5208F" w:rsidP="00093F96">
      <w:pPr>
        <w:jc w:val="both"/>
      </w:pPr>
      <w:r>
        <w:t xml:space="preserve">Prévenir, afin qu’ils récupèrent au plus vite le colis : </w:t>
      </w:r>
    </w:p>
    <w:tbl>
      <w:tblPr>
        <w:tblStyle w:val="Grilledutableau"/>
        <w:tblW w:w="0" w:type="auto"/>
        <w:tblLook w:val="04A0"/>
      </w:tblPr>
      <w:tblGrid>
        <w:gridCol w:w="3227"/>
        <w:gridCol w:w="3402"/>
        <w:gridCol w:w="3402"/>
      </w:tblGrid>
      <w:tr w:rsidR="00F14A88" w:rsidTr="00F14A88">
        <w:tc>
          <w:tcPr>
            <w:tcW w:w="3227" w:type="dxa"/>
          </w:tcPr>
          <w:p w:rsidR="00F14A88" w:rsidRDefault="00F14A88" w:rsidP="00093F96">
            <w:pPr>
              <w:jc w:val="both"/>
            </w:pPr>
            <w:r>
              <w:t xml:space="preserve">Yannick </w:t>
            </w:r>
            <w:proofErr w:type="spellStart"/>
            <w:r>
              <w:t>Saintigny</w:t>
            </w:r>
            <w:proofErr w:type="spellEnd"/>
          </w:p>
        </w:tc>
        <w:tc>
          <w:tcPr>
            <w:tcW w:w="3402" w:type="dxa"/>
          </w:tcPr>
          <w:p w:rsidR="00F14A88" w:rsidRDefault="00F14A88" w:rsidP="00093F96">
            <w:pPr>
              <w:jc w:val="both"/>
            </w:pPr>
            <w:r>
              <w:t xml:space="preserve">47.31 ou </w:t>
            </w:r>
            <w:r w:rsidRPr="00B62B3A">
              <w:t>06 60 67 61 00</w:t>
            </w:r>
          </w:p>
        </w:tc>
        <w:tc>
          <w:tcPr>
            <w:tcW w:w="3402" w:type="dxa"/>
          </w:tcPr>
          <w:p w:rsidR="00F14A88" w:rsidRDefault="00F14A88" w:rsidP="00093F96">
            <w:pPr>
              <w:jc w:val="both"/>
            </w:pPr>
            <w:r w:rsidRPr="00F14A88">
              <w:t>yannick.saintigny@ganil.fr</w:t>
            </w:r>
          </w:p>
        </w:tc>
      </w:tr>
      <w:tr w:rsidR="00F14A88" w:rsidTr="00F14A88">
        <w:tc>
          <w:tcPr>
            <w:tcW w:w="3227" w:type="dxa"/>
          </w:tcPr>
          <w:p w:rsidR="00F14A88" w:rsidRDefault="00F14A88" w:rsidP="00093F96">
            <w:pPr>
              <w:jc w:val="both"/>
            </w:pPr>
            <w:r>
              <w:t>François Chevalier</w:t>
            </w:r>
          </w:p>
        </w:tc>
        <w:tc>
          <w:tcPr>
            <w:tcW w:w="3402" w:type="dxa"/>
          </w:tcPr>
          <w:p w:rsidR="00F14A88" w:rsidRDefault="00F14A88" w:rsidP="00093F96">
            <w:pPr>
              <w:jc w:val="both"/>
            </w:pPr>
            <w:r>
              <w:t>45.64 ou 06 01 81 52 39</w:t>
            </w:r>
          </w:p>
        </w:tc>
        <w:tc>
          <w:tcPr>
            <w:tcW w:w="3402" w:type="dxa"/>
          </w:tcPr>
          <w:p w:rsidR="00F14A88" w:rsidRDefault="00F14A88" w:rsidP="00093F96">
            <w:pPr>
              <w:jc w:val="both"/>
            </w:pPr>
            <w:r w:rsidRPr="00F14A88">
              <w:t>francois.chevalier@ganil.fr</w:t>
            </w:r>
          </w:p>
        </w:tc>
      </w:tr>
      <w:tr w:rsidR="00F14A88" w:rsidTr="00F14A88">
        <w:tc>
          <w:tcPr>
            <w:tcW w:w="3227" w:type="dxa"/>
          </w:tcPr>
          <w:p w:rsidR="00F14A88" w:rsidRDefault="00B62B3A" w:rsidP="00F14A88">
            <w:pPr>
              <w:jc w:val="both"/>
            </w:pPr>
            <w:r>
              <w:t>Bureau Doctorant</w:t>
            </w:r>
          </w:p>
        </w:tc>
        <w:tc>
          <w:tcPr>
            <w:tcW w:w="3402" w:type="dxa"/>
          </w:tcPr>
          <w:p w:rsidR="00F14A88" w:rsidRDefault="00F14A88" w:rsidP="00B62B3A">
            <w:pPr>
              <w:jc w:val="both"/>
            </w:pPr>
            <w:r>
              <w:t xml:space="preserve">48.56 </w:t>
            </w:r>
          </w:p>
        </w:tc>
        <w:tc>
          <w:tcPr>
            <w:tcW w:w="3402" w:type="dxa"/>
          </w:tcPr>
          <w:p w:rsidR="00F14A88" w:rsidRDefault="00F14A88" w:rsidP="00093F96">
            <w:pPr>
              <w:jc w:val="both"/>
            </w:pPr>
          </w:p>
        </w:tc>
      </w:tr>
      <w:tr w:rsidR="00F14A88" w:rsidTr="00F14A88">
        <w:tc>
          <w:tcPr>
            <w:tcW w:w="3227" w:type="dxa"/>
          </w:tcPr>
          <w:p w:rsidR="00F14A88" w:rsidRPr="00F14A88" w:rsidRDefault="00F14A88" w:rsidP="00093F96">
            <w:pPr>
              <w:jc w:val="both"/>
            </w:pPr>
            <w:r w:rsidRPr="00F14A88">
              <w:t xml:space="preserve">Salle de culture </w:t>
            </w:r>
          </w:p>
        </w:tc>
        <w:tc>
          <w:tcPr>
            <w:tcW w:w="3402" w:type="dxa"/>
          </w:tcPr>
          <w:p w:rsidR="00F14A88" w:rsidRDefault="006162CB" w:rsidP="00093F96">
            <w:pPr>
              <w:jc w:val="both"/>
            </w:pPr>
            <w:r>
              <w:t>23.12</w:t>
            </w:r>
          </w:p>
        </w:tc>
        <w:tc>
          <w:tcPr>
            <w:tcW w:w="3402" w:type="dxa"/>
          </w:tcPr>
          <w:p w:rsidR="00F14A88" w:rsidRDefault="00F14A88" w:rsidP="00093F96">
            <w:pPr>
              <w:jc w:val="both"/>
            </w:pPr>
          </w:p>
        </w:tc>
      </w:tr>
      <w:tr w:rsidR="00F14A88" w:rsidTr="00F14A88">
        <w:tc>
          <w:tcPr>
            <w:tcW w:w="3227" w:type="dxa"/>
          </w:tcPr>
          <w:p w:rsidR="00F14A88" w:rsidRPr="00F14A88" w:rsidRDefault="00F14A88" w:rsidP="00093F96">
            <w:pPr>
              <w:jc w:val="both"/>
            </w:pPr>
            <w:r w:rsidRPr="00F14A88">
              <w:t xml:space="preserve">Salle de réunion </w:t>
            </w:r>
          </w:p>
        </w:tc>
        <w:tc>
          <w:tcPr>
            <w:tcW w:w="3402" w:type="dxa"/>
          </w:tcPr>
          <w:p w:rsidR="00F14A88" w:rsidRDefault="00F14A88" w:rsidP="00093F96">
            <w:pPr>
              <w:jc w:val="both"/>
            </w:pPr>
            <w:r>
              <w:t>48.60</w:t>
            </w:r>
          </w:p>
        </w:tc>
        <w:tc>
          <w:tcPr>
            <w:tcW w:w="3402" w:type="dxa"/>
          </w:tcPr>
          <w:p w:rsidR="00F14A88" w:rsidRDefault="00F14A88" w:rsidP="00093F96">
            <w:pPr>
              <w:jc w:val="both"/>
            </w:pPr>
          </w:p>
        </w:tc>
      </w:tr>
      <w:tr w:rsidR="00F14A88" w:rsidTr="00F14A88">
        <w:tc>
          <w:tcPr>
            <w:tcW w:w="3227" w:type="dxa"/>
          </w:tcPr>
          <w:p w:rsidR="00F14A88" w:rsidRDefault="00F14A88" w:rsidP="00093F96">
            <w:pPr>
              <w:jc w:val="both"/>
            </w:pPr>
            <w:r>
              <w:t>Quentin Legrand</w:t>
            </w:r>
          </w:p>
        </w:tc>
        <w:tc>
          <w:tcPr>
            <w:tcW w:w="3402" w:type="dxa"/>
          </w:tcPr>
          <w:p w:rsidR="00F14A88" w:rsidRDefault="00F14A88" w:rsidP="00093F96">
            <w:pPr>
              <w:jc w:val="both"/>
            </w:pPr>
            <w:r>
              <w:t>45.09</w:t>
            </w:r>
          </w:p>
        </w:tc>
        <w:tc>
          <w:tcPr>
            <w:tcW w:w="3402" w:type="dxa"/>
          </w:tcPr>
          <w:p w:rsidR="00F14A88" w:rsidRDefault="00F14A88" w:rsidP="00093F96">
            <w:pPr>
              <w:jc w:val="both"/>
            </w:pPr>
          </w:p>
        </w:tc>
      </w:tr>
      <w:tr w:rsidR="00F14A88" w:rsidTr="00F14A88">
        <w:tc>
          <w:tcPr>
            <w:tcW w:w="3227" w:type="dxa"/>
          </w:tcPr>
          <w:p w:rsidR="00F14A88" w:rsidRDefault="00F14A88" w:rsidP="00093F96">
            <w:pPr>
              <w:jc w:val="both"/>
            </w:pPr>
            <w:r>
              <w:t xml:space="preserve">Jean-Christophe </w:t>
            </w:r>
            <w:proofErr w:type="spellStart"/>
            <w:r>
              <w:t>Poully</w:t>
            </w:r>
            <w:proofErr w:type="spellEnd"/>
          </w:p>
        </w:tc>
        <w:tc>
          <w:tcPr>
            <w:tcW w:w="3402" w:type="dxa"/>
          </w:tcPr>
          <w:p w:rsidR="00F14A88" w:rsidRDefault="00F14A88" w:rsidP="00093F96">
            <w:pPr>
              <w:jc w:val="both"/>
            </w:pPr>
            <w:r>
              <w:t>44.42</w:t>
            </w:r>
          </w:p>
        </w:tc>
        <w:tc>
          <w:tcPr>
            <w:tcW w:w="3402" w:type="dxa"/>
          </w:tcPr>
          <w:p w:rsidR="00F14A88" w:rsidRDefault="00F14A88" w:rsidP="00093F96">
            <w:pPr>
              <w:jc w:val="both"/>
            </w:pPr>
          </w:p>
        </w:tc>
      </w:tr>
    </w:tbl>
    <w:p w:rsidR="00E5208F" w:rsidRDefault="00E5208F" w:rsidP="00093F96">
      <w:pPr>
        <w:jc w:val="both"/>
      </w:pPr>
      <w:r>
        <w:t>Ne pas stocker le colis en attente de retrait dans un endroit confiné (placard, bureau, frigo…)</w:t>
      </w:r>
    </w:p>
    <w:p w:rsidR="00E5208F" w:rsidRDefault="006162CB" w:rsidP="00093F96">
      <w:pPr>
        <w:jc w:val="both"/>
      </w:pPr>
      <w:r>
        <w:t>Ne jamais fermer</w:t>
      </w:r>
      <w:r w:rsidR="00E5208F">
        <w:t xml:space="preserve"> hermétiquement le colis</w:t>
      </w:r>
    </w:p>
    <w:p w:rsidR="007651C4" w:rsidRPr="00775B9F" w:rsidRDefault="007651C4" w:rsidP="00576786">
      <w:pPr>
        <w:jc w:val="both"/>
        <w:rPr>
          <w:sz w:val="16"/>
          <w:szCs w:val="16"/>
        </w:rPr>
      </w:pPr>
    </w:p>
    <w:p w:rsidR="00FA4AD5" w:rsidRPr="00775B9F" w:rsidRDefault="00E5208F" w:rsidP="00576786">
      <w:pPr>
        <w:jc w:val="both"/>
        <w:rPr>
          <w:noProof/>
          <w:color w:val="0000FF"/>
          <w:u w:val="single"/>
        </w:rPr>
      </w:pPr>
      <w:r>
        <w:rPr>
          <w:noProof/>
          <w:color w:val="0000FF"/>
          <w:u w:val="single"/>
        </w:rPr>
        <w:t>4</w:t>
      </w:r>
      <w:r w:rsidR="00775B9F" w:rsidRPr="00775B9F">
        <w:rPr>
          <w:noProof/>
          <w:color w:val="0000FF"/>
          <w:u w:val="single"/>
        </w:rPr>
        <w:t xml:space="preserve">) </w:t>
      </w:r>
      <w:r>
        <w:rPr>
          <w:noProof/>
          <w:color w:val="0000FF"/>
          <w:u w:val="single"/>
        </w:rPr>
        <w:t>Réception au LARIA</w:t>
      </w:r>
      <w:r w:rsidR="00F14A88">
        <w:rPr>
          <w:noProof/>
          <w:color w:val="0000FF"/>
          <w:u w:val="single"/>
        </w:rPr>
        <w:t xml:space="preserve"> (en cas d’absence d’agents LARIA)</w:t>
      </w:r>
    </w:p>
    <w:p w:rsidR="00FE6CA0" w:rsidRDefault="00FE6CA0" w:rsidP="00576786">
      <w:pPr>
        <w:jc w:val="both"/>
      </w:pPr>
    </w:p>
    <w:p w:rsidR="002712FD" w:rsidRDefault="002712FD" w:rsidP="00F14A88">
      <w:pPr>
        <w:jc w:val="both"/>
      </w:pPr>
      <w:r>
        <w:t xml:space="preserve">Stocker l’échantillon </w:t>
      </w:r>
      <w:r w:rsidR="00F14A88">
        <w:t xml:space="preserve">(dans ses emballages primaire et secondaire) </w:t>
      </w:r>
      <w:r>
        <w:t xml:space="preserve">dans </w:t>
      </w:r>
      <w:r w:rsidR="00F14A88">
        <w:t>la chambre froide -20°C de la salle BCI056</w:t>
      </w:r>
      <w:r>
        <w:t xml:space="preserve"> et évacuer la carboglace à l’extérieur</w:t>
      </w:r>
      <w:r w:rsidR="00F14A88">
        <w:t xml:space="preserve"> du bâtiment</w:t>
      </w:r>
    </w:p>
    <w:p w:rsidR="002712FD" w:rsidRDefault="002712FD" w:rsidP="002712FD">
      <w:pPr>
        <w:pStyle w:val="Paragraphedeliste"/>
        <w:numPr>
          <w:ilvl w:val="1"/>
          <w:numId w:val="30"/>
        </w:numPr>
        <w:jc w:val="both"/>
      </w:pPr>
      <w:r>
        <w:t>Port des EPI (blouse, gants, lunettes, pantalon)</w:t>
      </w:r>
    </w:p>
    <w:p w:rsidR="002712FD" w:rsidRDefault="002712FD" w:rsidP="002712FD">
      <w:pPr>
        <w:pStyle w:val="Paragraphedeliste"/>
        <w:numPr>
          <w:ilvl w:val="1"/>
          <w:numId w:val="30"/>
        </w:numPr>
        <w:jc w:val="both"/>
      </w:pPr>
      <w:r>
        <w:t>Gants cryogénique</w:t>
      </w:r>
      <w:r w:rsidR="006F1D61">
        <w:t>s</w:t>
      </w:r>
      <w:r>
        <w:t xml:space="preserve"> à disposition dans la salle BCI053</w:t>
      </w:r>
    </w:p>
    <w:p w:rsidR="00007CDA" w:rsidRPr="003C2C03" w:rsidRDefault="00007CDA" w:rsidP="00576786">
      <w:pPr>
        <w:jc w:val="both"/>
        <w:rPr>
          <w:sz w:val="16"/>
          <w:szCs w:val="16"/>
          <w:u w:val="single"/>
        </w:rPr>
      </w:pPr>
    </w:p>
    <w:sectPr w:rsidR="00007CDA" w:rsidRPr="003C2C03" w:rsidSect="00BA0247">
      <w:headerReference w:type="default" r:id="rId10"/>
      <w:type w:val="continuous"/>
      <w:pgSz w:w="11906" w:h="16838" w:code="9"/>
      <w:pgMar w:top="851" w:right="851" w:bottom="284" w:left="85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61" w:rsidRDefault="006F1D61">
      <w:r>
        <w:separator/>
      </w:r>
    </w:p>
  </w:endnote>
  <w:endnote w:type="continuationSeparator" w:id="0">
    <w:p w:rsidR="006F1D61" w:rsidRDefault="006F1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61" w:rsidRDefault="006F1D61">
      <w:r>
        <w:separator/>
      </w:r>
    </w:p>
  </w:footnote>
  <w:footnote w:type="continuationSeparator" w:id="0">
    <w:p w:rsidR="006F1D61" w:rsidRDefault="006F1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9" w:type="dxa"/>
      <w:jc w:val="center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2509"/>
      <w:gridCol w:w="5571"/>
      <w:gridCol w:w="2479"/>
    </w:tblGrid>
    <w:tr w:rsidR="006F1D61" w:rsidRPr="00C264C4" w:rsidTr="009E21EB">
      <w:trPr>
        <w:trHeight w:val="556"/>
        <w:jc w:val="center"/>
      </w:trPr>
      <w:tc>
        <w:tcPr>
          <w:tcW w:w="2509" w:type="dxa"/>
          <w:vMerge w:val="restart"/>
        </w:tcPr>
        <w:p w:rsidR="006F1D61" w:rsidRPr="00534EC6" w:rsidRDefault="006F1D61" w:rsidP="009E21EB">
          <w:r w:rsidRPr="00DF7919">
            <w:rPr>
              <w:noProof/>
            </w:rPr>
            <w:drawing>
              <wp:inline distT="0" distB="0" distL="0" distR="0">
                <wp:extent cx="1391285" cy="538480"/>
                <wp:effectExtent l="19050" t="0" r="0" b="0"/>
                <wp:docPr id="1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  <w:vMerge w:val="restart"/>
        </w:tcPr>
        <w:p w:rsidR="006F1D61" w:rsidRPr="00534EC6" w:rsidRDefault="006F1D61" w:rsidP="00DF7919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C264C4">
            <w:rPr>
              <w:rFonts w:ascii="Arial Narrow" w:hAnsi="Arial Narrow"/>
            </w:rPr>
            <w:br/>
          </w:r>
          <w:r>
            <w:rPr>
              <w:rFonts w:ascii="Arial Narrow" w:hAnsi="Arial Narrow"/>
              <w:b/>
              <w:sz w:val="32"/>
            </w:rPr>
            <w:t>Cellule QSE</w:t>
          </w:r>
          <w:r>
            <w:rPr>
              <w:rFonts w:ascii="Arial Narrow" w:hAnsi="Arial Narrow"/>
              <w:b/>
              <w:sz w:val="32"/>
            </w:rPr>
            <w:br/>
            <w:t>LARIA</w:t>
          </w:r>
        </w:p>
      </w:tc>
      <w:tc>
        <w:tcPr>
          <w:tcW w:w="2479" w:type="dxa"/>
          <w:shd w:val="clear" w:color="auto" w:fill="F3F3F3"/>
          <w:vAlign w:val="center"/>
        </w:tcPr>
        <w:p w:rsidR="006F1D61" w:rsidRPr="00534EC6" w:rsidRDefault="006F1D61" w:rsidP="009E21EB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outline/>
              <w:sz w:val="32"/>
            </w:rPr>
            <w:t>INSTRUCTION</w:t>
          </w:r>
        </w:p>
      </w:tc>
    </w:tr>
    <w:tr w:rsidR="006F1D61" w:rsidRPr="00C264C4" w:rsidTr="009E21EB">
      <w:trPr>
        <w:trHeight w:val="500"/>
        <w:jc w:val="center"/>
      </w:trPr>
      <w:tc>
        <w:tcPr>
          <w:tcW w:w="2509" w:type="dxa"/>
          <w:vMerge/>
          <w:vAlign w:val="center"/>
        </w:tcPr>
        <w:p w:rsidR="006F1D61" w:rsidRPr="006B583B" w:rsidRDefault="006F1D61" w:rsidP="009E21EB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</w:tcPr>
        <w:p w:rsidR="006F1D61" w:rsidRPr="00C264C4" w:rsidRDefault="006F1D61" w:rsidP="009E21EB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6F1D61" w:rsidRDefault="006F1D61" w:rsidP="009E21EB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 xml:space="preserve">Issue de la procédure </w:t>
          </w:r>
        </w:p>
        <w:p w:rsidR="006F1D61" w:rsidRPr="007D6AF9" w:rsidRDefault="006F1D61" w:rsidP="009E21EB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CIMAP-PRO-QSE-004</w:t>
          </w:r>
        </w:p>
      </w:tc>
    </w:tr>
    <w:tr w:rsidR="006F1D61" w:rsidRPr="00C264C4" w:rsidTr="00775852">
      <w:trPr>
        <w:jc w:val="center"/>
      </w:trPr>
      <w:tc>
        <w:tcPr>
          <w:tcW w:w="2509" w:type="dxa"/>
          <w:vAlign w:val="center"/>
        </w:tcPr>
        <w:p w:rsidR="006F1D61" w:rsidRPr="00253ABD" w:rsidRDefault="006F1D61" w:rsidP="009E21EB">
          <w:pPr>
            <w:pStyle w:val="En-tte"/>
            <w:jc w:val="center"/>
            <w:rPr>
              <w:rFonts w:ascii="Arial Narrow" w:hAnsi="Arial Narrow"/>
              <w:sz w:val="22"/>
              <w:lang w:val="en-GB"/>
            </w:rPr>
          </w:pPr>
          <w:proofErr w:type="spellStart"/>
          <w:r w:rsidRPr="00253ABD">
            <w:rPr>
              <w:rFonts w:ascii="Arial Narrow" w:hAnsi="Arial Narrow"/>
              <w:sz w:val="22"/>
              <w:lang w:val="en-GB"/>
            </w:rPr>
            <w:t>Réf</w:t>
          </w:r>
          <w:proofErr w:type="spellEnd"/>
          <w:r w:rsidRPr="00253ABD">
            <w:rPr>
              <w:rFonts w:ascii="Arial Narrow" w:hAnsi="Arial Narrow"/>
              <w:sz w:val="22"/>
              <w:lang w:val="en-GB"/>
            </w:rPr>
            <w:t xml:space="preserve">. </w:t>
          </w:r>
          <w:r>
            <w:rPr>
              <w:rFonts w:ascii="Arial Narrow" w:hAnsi="Arial Narrow"/>
              <w:sz w:val="22"/>
              <w:lang w:val="en-GB"/>
            </w:rPr>
            <w:t>CIMAP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INS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QSE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036</w:t>
          </w:r>
        </w:p>
        <w:p w:rsidR="006F1D61" w:rsidRPr="00253ABD" w:rsidRDefault="006F1D61" w:rsidP="009E21EB">
          <w:pPr>
            <w:pStyle w:val="En-tte"/>
            <w:jc w:val="center"/>
            <w:rPr>
              <w:rFonts w:ascii="Arial Narrow" w:hAnsi="Arial Narrow"/>
              <w:color w:val="808080"/>
              <w:lang w:val="en-GB"/>
            </w:rPr>
          </w:pPr>
        </w:p>
      </w:tc>
      <w:tc>
        <w:tcPr>
          <w:tcW w:w="5571" w:type="dxa"/>
          <w:vAlign w:val="center"/>
        </w:tcPr>
        <w:p w:rsidR="006F1D61" w:rsidRPr="00D975C0" w:rsidRDefault="006F1D61" w:rsidP="00775852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>Réception de colis avec Carboglace</w:t>
          </w:r>
        </w:p>
      </w:tc>
      <w:tc>
        <w:tcPr>
          <w:tcW w:w="2479" w:type="dxa"/>
          <w:vAlign w:val="center"/>
        </w:tcPr>
        <w:p w:rsidR="006F1D61" w:rsidRPr="007D6AF9" w:rsidRDefault="006F1D61" w:rsidP="009E21EB">
          <w:pPr>
            <w:pStyle w:val="En-tte"/>
            <w:rPr>
              <w:rFonts w:ascii="Arial Narrow" w:hAnsi="Arial Narrow"/>
              <w:sz w:val="22"/>
            </w:rPr>
          </w:pPr>
          <w:r w:rsidRPr="007D6AF9">
            <w:rPr>
              <w:rFonts w:ascii="Arial Narrow" w:hAnsi="Arial Narrow"/>
              <w:sz w:val="22"/>
            </w:rPr>
            <w:t>Date de création</w:t>
          </w:r>
        </w:p>
        <w:p w:rsidR="006F1D61" w:rsidRPr="007D6AF9" w:rsidRDefault="006F1D61" w:rsidP="009E21EB">
          <w:pPr>
            <w:pStyle w:val="En-tte"/>
            <w:jc w:val="right"/>
            <w:rPr>
              <w:rFonts w:ascii="Arial Narrow" w:hAnsi="Arial Narrow"/>
              <w:sz w:val="22"/>
            </w:rPr>
          </w:pPr>
          <w:proofErr w:type="spellStart"/>
          <w:r>
            <w:rPr>
              <w:rFonts w:ascii="Arial Narrow" w:hAnsi="Arial Narrow"/>
              <w:sz w:val="22"/>
            </w:rPr>
            <w:t>Oct</w:t>
          </w:r>
          <w:proofErr w:type="spellEnd"/>
          <w:r>
            <w:rPr>
              <w:rFonts w:ascii="Arial Narrow" w:hAnsi="Arial Narrow"/>
              <w:sz w:val="22"/>
            </w:rPr>
            <w:t xml:space="preserve"> 2017</w:t>
          </w:r>
        </w:p>
        <w:p w:rsidR="006F1D61" w:rsidRPr="007D6AF9" w:rsidRDefault="006F1D61" w:rsidP="00DF7919">
          <w:pPr>
            <w:pStyle w:val="En-tte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Version 1.0</w:t>
          </w:r>
        </w:p>
      </w:tc>
    </w:tr>
  </w:tbl>
  <w:p w:rsidR="006F1D61" w:rsidRDefault="006F1D61" w:rsidP="00E641D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A94"/>
    <w:multiLevelType w:val="hybridMultilevel"/>
    <w:tmpl w:val="3C9C8950"/>
    <w:lvl w:ilvl="0" w:tplc="0442B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6F4F"/>
    <w:multiLevelType w:val="hybridMultilevel"/>
    <w:tmpl w:val="D64CDC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D5727"/>
    <w:multiLevelType w:val="hybridMultilevel"/>
    <w:tmpl w:val="23386E38"/>
    <w:lvl w:ilvl="0" w:tplc="1890C7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3943"/>
    <w:multiLevelType w:val="hybridMultilevel"/>
    <w:tmpl w:val="F41EAD9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91D9A"/>
    <w:multiLevelType w:val="hybridMultilevel"/>
    <w:tmpl w:val="74B23282"/>
    <w:lvl w:ilvl="0" w:tplc="DE3E85E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A454E"/>
    <w:multiLevelType w:val="multilevel"/>
    <w:tmpl w:val="2468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10DEC"/>
    <w:multiLevelType w:val="hybridMultilevel"/>
    <w:tmpl w:val="920C7FB4"/>
    <w:lvl w:ilvl="0" w:tplc="420E834E">
      <w:start w:val="1"/>
      <w:numFmt w:val="bullet"/>
      <w:lvlText w:val=""/>
      <w:lvlJc w:val="left"/>
      <w:pPr>
        <w:tabs>
          <w:tab w:val="num" w:pos="709"/>
        </w:tabs>
        <w:ind w:left="993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2013E2D"/>
    <w:multiLevelType w:val="hybridMultilevel"/>
    <w:tmpl w:val="E8A21806"/>
    <w:lvl w:ilvl="0" w:tplc="9E744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40D59"/>
    <w:multiLevelType w:val="multilevel"/>
    <w:tmpl w:val="83E0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25A6B"/>
    <w:multiLevelType w:val="hybridMultilevel"/>
    <w:tmpl w:val="B444075C"/>
    <w:lvl w:ilvl="0" w:tplc="BFAA7EC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A393C"/>
    <w:multiLevelType w:val="hybridMultilevel"/>
    <w:tmpl w:val="C0D2BACC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754F29"/>
    <w:multiLevelType w:val="hybridMultilevel"/>
    <w:tmpl w:val="6DD2816E"/>
    <w:lvl w:ilvl="0" w:tplc="83026A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25DD0"/>
    <w:multiLevelType w:val="hybridMultilevel"/>
    <w:tmpl w:val="538451C6"/>
    <w:lvl w:ilvl="0" w:tplc="C374C61A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DF667A7"/>
    <w:multiLevelType w:val="hybridMultilevel"/>
    <w:tmpl w:val="D66A26D4"/>
    <w:lvl w:ilvl="0" w:tplc="4058EB6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0C606B"/>
    <w:multiLevelType w:val="hybridMultilevel"/>
    <w:tmpl w:val="56C681C4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05B4E"/>
    <w:multiLevelType w:val="hybridMultilevel"/>
    <w:tmpl w:val="B708638E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36200E"/>
    <w:multiLevelType w:val="hybridMultilevel"/>
    <w:tmpl w:val="B0DA31E8"/>
    <w:lvl w:ilvl="0" w:tplc="1CE24B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E78A7"/>
    <w:multiLevelType w:val="multilevel"/>
    <w:tmpl w:val="027E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745A8C"/>
    <w:multiLevelType w:val="hybridMultilevel"/>
    <w:tmpl w:val="2A5ED336"/>
    <w:lvl w:ilvl="0" w:tplc="75DE63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93786C"/>
    <w:multiLevelType w:val="hybridMultilevel"/>
    <w:tmpl w:val="0CAEC08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FC4B9D"/>
    <w:multiLevelType w:val="multilevel"/>
    <w:tmpl w:val="FCA6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4526AF"/>
    <w:multiLevelType w:val="hybridMultilevel"/>
    <w:tmpl w:val="86C80908"/>
    <w:lvl w:ilvl="0" w:tplc="889C530C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4EE56CC5"/>
    <w:multiLevelType w:val="hybridMultilevel"/>
    <w:tmpl w:val="949E0170"/>
    <w:lvl w:ilvl="0" w:tplc="CEF64C3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E0CD5"/>
    <w:multiLevelType w:val="hybridMultilevel"/>
    <w:tmpl w:val="56043EA0"/>
    <w:lvl w:ilvl="0" w:tplc="2028197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4">
    <w:nsid w:val="57B2106A"/>
    <w:multiLevelType w:val="hybridMultilevel"/>
    <w:tmpl w:val="0C322230"/>
    <w:lvl w:ilvl="0" w:tplc="020E22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F2BC9"/>
    <w:multiLevelType w:val="multilevel"/>
    <w:tmpl w:val="1780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AB3E89"/>
    <w:multiLevelType w:val="hybridMultilevel"/>
    <w:tmpl w:val="B3C03B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7B63ED"/>
    <w:multiLevelType w:val="hybridMultilevel"/>
    <w:tmpl w:val="B7049EE6"/>
    <w:lvl w:ilvl="0" w:tplc="4894DD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245A0"/>
    <w:multiLevelType w:val="hybridMultilevel"/>
    <w:tmpl w:val="B02AD01A"/>
    <w:lvl w:ilvl="0" w:tplc="6C6015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724A5"/>
    <w:multiLevelType w:val="hybridMultilevel"/>
    <w:tmpl w:val="ED44E5A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9"/>
  </w:num>
  <w:num w:numId="5">
    <w:abstractNumId w:val="29"/>
  </w:num>
  <w:num w:numId="6">
    <w:abstractNumId w:val="23"/>
  </w:num>
  <w:num w:numId="7">
    <w:abstractNumId w:val="3"/>
  </w:num>
  <w:num w:numId="8">
    <w:abstractNumId w:val="21"/>
  </w:num>
  <w:num w:numId="9">
    <w:abstractNumId w:val="10"/>
  </w:num>
  <w:num w:numId="10">
    <w:abstractNumId w:val="6"/>
  </w:num>
  <w:num w:numId="11">
    <w:abstractNumId w:val="15"/>
  </w:num>
  <w:num w:numId="12">
    <w:abstractNumId w:val="9"/>
  </w:num>
  <w:num w:numId="13">
    <w:abstractNumId w:val="1"/>
  </w:num>
  <w:num w:numId="14">
    <w:abstractNumId w:val="18"/>
  </w:num>
  <w:num w:numId="15">
    <w:abstractNumId w:val="26"/>
  </w:num>
  <w:num w:numId="16">
    <w:abstractNumId w:val="28"/>
  </w:num>
  <w:num w:numId="17">
    <w:abstractNumId w:val="24"/>
  </w:num>
  <w:num w:numId="18">
    <w:abstractNumId w:val="25"/>
  </w:num>
  <w:num w:numId="19">
    <w:abstractNumId w:val="5"/>
  </w:num>
  <w:num w:numId="20">
    <w:abstractNumId w:val="20"/>
  </w:num>
  <w:num w:numId="21">
    <w:abstractNumId w:val="8"/>
  </w:num>
  <w:num w:numId="22">
    <w:abstractNumId w:val="17"/>
  </w:num>
  <w:num w:numId="23">
    <w:abstractNumId w:val="27"/>
  </w:num>
  <w:num w:numId="24">
    <w:abstractNumId w:val="22"/>
  </w:num>
  <w:num w:numId="25">
    <w:abstractNumId w:val="4"/>
  </w:num>
  <w:num w:numId="26">
    <w:abstractNumId w:val="7"/>
  </w:num>
  <w:num w:numId="27">
    <w:abstractNumId w:val="0"/>
  </w:num>
  <w:num w:numId="28">
    <w:abstractNumId w:val="11"/>
  </w:num>
  <w:num w:numId="29">
    <w:abstractNumId w:val="2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7605E8"/>
    <w:rsid w:val="00002E17"/>
    <w:rsid w:val="00006B3E"/>
    <w:rsid w:val="00007CDA"/>
    <w:rsid w:val="00016C19"/>
    <w:rsid w:val="000205F0"/>
    <w:rsid w:val="000301B5"/>
    <w:rsid w:val="000701AB"/>
    <w:rsid w:val="0007150D"/>
    <w:rsid w:val="00082E96"/>
    <w:rsid w:val="00093F96"/>
    <w:rsid w:val="000D679C"/>
    <w:rsid w:val="00117DE2"/>
    <w:rsid w:val="001513F8"/>
    <w:rsid w:val="001C50BB"/>
    <w:rsid w:val="00224F76"/>
    <w:rsid w:val="00251394"/>
    <w:rsid w:val="00257DB6"/>
    <w:rsid w:val="002712FD"/>
    <w:rsid w:val="0027530D"/>
    <w:rsid w:val="00293132"/>
    <w:rsid w:val="002A21B3"/>
    <w:rsid w:val="002D0A24"/>
    <w:rsid w:val="002E259E"/>
    <w:rsid w:val="0030001E"/>
    <w:rsid w:val="00311316"/>
    <w:rsid w:val="0031157F"/>
    <w:rsid w:val="0031501F"/>
    <w:rsid w:val="00342955"/>
    <w:rsid w:val="00396D18"/>
    <w:rsid w:val="003C2C03"/>
    <w:rsid w:val="004041E0"/>
    <w:rsid w:val="004273A9"/>
    <w:rsid w:val="0044066C"/>
    <w:rsid w:val="004655D0"/>
    <w:rsid w:val="004722A3"/>
    <w:rsid w:val="00491BAC"/>
    <w:rsid w:val="00496F10"/>
    <w:rsid w:val="004B0F12"/>
    <w:rsid w:val="004B101B"/>
    <w:rsid w:val="004C1715"/>
    <w:rsid w:val="004E686D"/>
    <w:rsid w:val="004F6300"/>
    <w:rsid w:val="00503DD9"/>
    <w:rsid w:val="005502FD"/>
    <w:rsid w:val="0056440A"/>
    <w:rsid w:val="00564714"/>
    <w:rsid w:val="00576786"/>
    <w:rsid w:val="005815FA"/>
    <w:rsid w:val="005870A9"/>
    <w:rsid w:val="00593AF3"/>
    <w:rsid w:val="005A0875"/>
    <w:rsid w:val="005A72EB"/>
    <w:rsid w:val="005D59E9"/>
    <w:rsid w:val="005F1EA4"/>
    <w:rsid w:val="006162CB"/>
    <w:rsid w:val="00677609"/>
    <w:rsid w:val="00685CF9"/>
    <w:rsid w:val="0069644A"/>
    <w:rsid w:val="006F1D61"/>
    <w:rsid w:val="00736736"/>
    <w:rsid w:val="007605E8"/>
    <w:rsid w:val="00763162"/>
    <w:rsid w:val="007651C4"/>
    <w:rsid w:val="00775852"/>
    <w:rsid w:val="00775B9F"/>
    <w:rsid w:val="00793FDD"/>
    <w:rsid w:val="00797ADD"/>
    <w:rsid w:val="007D5198"/>
    <w:rsid w:val="007F579C"/>
    <w:rsid w:val="00804F45"/>
    <w:rsid w:val="00827C65"/>
    <w:rsid w:val="00835B31"/>
    <w:rsid w:val="0085661C"/>
    <w:rsid w:val="008A4E8A"/>
    <w:rsid w:val="008C4F2C"/>
    <w:rsid w:val="008F5586"/>
    <w:rsid w:val="009320E4"/>
    <w:rsid w:val="00935983"/>
    <w:rsid w:val="009572F0"/>
    <w:rsid w:val="0096311E"/>
    <w:rsid w:val="0097443A"/>
    <w:rsid w:val="0097752E"/>
    <w:rsid w:val="009803B3"/>
    <w:rsid w:val="0098210E"/>
    <w:rsid w:val="009A5D50"/>
    <w:rsid w:val="009C6961"/>
    <w:rsid w:val="009E21EB"/>
    <w:rsid w:val="009F14B6"/>
    <w:rsid w:val="00A90C68"/>
    <w:rsid w:val="00AD149E"/>
    <w:rsid w:val="00AE0E13"/>
    <w:rsid w:val="00B534D3"/>
    <w:rsid w:val="00B62B3A"/>
    <w:rsid w:val="00B65299"/>
    <w:rsid w:val="00B77C1C"/>
    <w:rsid w:val="00B936A9"/>
    <w:rsid w:val="00BA0247"/>
    <w:rsid w:val="00BC2DF8"/>
    <w:rsid w:val="00BE0601"/>
    <w:rsid w:val="00C12EBE"/>
    <w:rsid w:val="00C138C0"/>
    <w:rsid w:val="00C24DD5"/>
    <w:rsid w:val="00C37A99"/>
    <w:rsid w:val="00C50083"/>
    <w:rsid w:val="00C641E1"/>
    <w:rsid w:val="00C73902"/>
    <w:rsid w:val="00C74CF0"/>
    <w:rsid w:val="00CA0EFC"/>
    <w:rsid w:val="00CE6475"/>
    <w:rsid w:val="00CF4977"/>
    <w:rsid w:val="00D07A9B"/>
    <w:rsid w:val="00D511B1"/>
    <w:rsid w:val="00D56AC6"/>
    <w:rsid w:val="00D65E0A"/>
    <w:rsid w:val="00D70E65"/>
    <w:rsid w:val="00D73A17"/>
    <w:rsid w:val="00DB5413"/>
    <w:rsid w:val="00DE7CC8"/>
    <w:rsid w:val="00DF7919"/>
    <w:rsid w:val="00E042FE"/>
    <w:rsid w:val="00E21149"/>
    <w:rsid w:val="00E5208F"/>
    <w:rsid w:val="00E641D4"/>
    <w:rsid w:val="00E908B9"/>
    <w:rsid w:val="00ED3830"/>
    <w:rsid w:val="00F14A88"/>
    <w:rsid w:val="00F31ABC"/>
    <w:rsid w:val="00F51328"/>
    <w:rsid w:val="00F51699"/>
    <w:rsid w:val="00F9388C"/>
    <w:rsid w:val="00F93E6F"/>
    <w:rsid w:val="00FA21E2"/>
    <w:rsid w:val="00FA47A1"/>
    <w:rsid w:val="00FA4AD5"/>
    <w:rsid w:val="00FA4DDC"/>
    <w:rsid w:val="00FC5C56"/>
    <w:rsid w:val="00FE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3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13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139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51394"/>
  </w:style>
  <w:style w:type="character" w:customStyle="1" w:styleId="En-tteCar">
    <w:name w:val="En-tête Car"/>
    <w:basedOn w:val="Policepardfaut"/>
    <w:link w:val="En-tte"/>
    <w:rsid w:val="00DB5413"/>
    <w:rPr>
      <w:sz w:val="24"/>
      <w:szCs w:val="24"/>
      <w:lang w:val="fr-FR" w:eastAsia="fr-FR" w:bidi="ar-SA"/>
    </w:rPr>
  </w:style>
  <w:style w:type="paragraph" w:customStyle="1" w:styleId="normal2">
    <w:name w:val="normal2"/>
    <w:basedOn w:val="Normal"/>
    <w:rsid w:val="00251394"/>
    <w:pPr>
      <w:jc w:val="both"/>
    </w:pPr>
    <w:rPr>
      <w:rFonts w:ascii="Comic Sans MS" w:hAnsi="Comic Sans MS"/>
      <w:sz w:val="22"/>
    </w:rPr>
  </w:style>
  <w:style w:type="character" w:customStyle="1" w:styleId="normal2Car">
    <w:name w:val="normal2 Car"/>
    <w:basedOn w:val="Policepardfaut"/>
    <w:rsid w:val="00251394"/>
    <w:rPr>
      <w:rFonts w:ascii="Comic Sans MS" w:hAnsi="Comic Sans MS"/>
      <w:sz w:val="22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DF791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7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791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1157F"/>
    <w:rPr>
      <w:b/>
      <w:bCs/>
    </w:rPr>
  </w:style>
  <w:style w:type="character" w:customStyle="1" w:styleId="note">
    <w:name w:val="note"/>
    <w:basedOn w:val="Policepardfaut"/>
    <w:rsid w:val="0031157F"/>
  </w:style>
  <w:style w:type="table" w:styleId="Grilledutableau">
    <w:name w:val="Table Grid"/>
    <w:basedOn w:val="TableauNormal"/>
    <w:rsid w:val="00E52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F14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2BA34-DF7F-4405-9270-6BC8918F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FASCICULE</vt:lpstr>
    </vt:vector>
  </TitlesOfParts>
  <Company>LAL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FASCICULE</dc:title>
  <dc:creator>biron</dc:creator>
  <cp:lastModifiedBy>LEGRAND</cp:lastModifiedBy>
  <cp:revision>13</cp:revision>
  <cp:lastPrinted>2017-10-02T13:39:00Z</cp:lastPrinted>
  <dcterms:created xsi:type="dcterms:W3CDTF">2017-10-02T09:00:00Z</dcterms:created>
  <dcterms:modified xsi:type="dcterms:W3CDTF">2017-10-31T09:59:00Z</dcterms:modified>
</cp:coreProperties>
</file>