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C82" w:rsidRPr="005518C3" w:rsidRDefault="00A01C82">
      <w:pPr>
        <w:rPr>
          <w:lang w:val="de-DE"/>
        </w:rPr>
      </w:pPr>
    </w:p>
    <w:tbl>
      <w:tblPr>
        <w:tblpPr w:leftFromText="141" w:rightFromText="141" w:vertAnchor="text" w:horzAnchor="margin" w:tblpXSpec="center" w:tblpY="-15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6"/>
        <w:gridCol w:w="1274"/>
        <w:gridCol w:w="378"/>
        <w:gridCol w:w="1273"/>
        <w:gridCol w:w="1049"/>
        <w:gridCol w:w="252"/>
        <w:gridCol w:w="1273"/>
        <w:gridCol w:w="1175"/>
        <w:gridCol w:w="126"/>
        <w:gridCol w:w="1273"/>
        <w:gridCol w:w="1301"/>
      </w:tblGrid>
      <w:tr w:rsidR="00A01C82">
        <w:tc>
          <w:tcPr>
            <w:tcW w:w="10800" w:type="dxa"/>
            <w:gridSpan w:val="11"/>
            <w:vAlign w:val="center"/>
          </w:tcPr>
          <w:p w:rsidR="00A01C82" w:rsidRDefault="00A01C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Matières/Matériels/Déchets contrôlés</w:t>
            </w:r>
          </w:p>
        </w:tc>
      </w:tr>
      <w:tr w:rsidR="00A01C82">
        <w:trPr>
          <w:trHeight w:val="504"/>
        </w:trPr>
        <w:tc>
          <w:tcPr>
            <w:tcW w:w="10800" w:type="dxa"/>
            <w:gridSpan w:val="11"/>
            <w:vAlign w:val="center"/>
          </w:tcPr>
          <w:p w:rsidR="00A01C82" w:rsidRDefault="00A01C82">
            <w:pPr>
              <w:rPr>
                <w:u w:val="single"/>
              </w:rPr>
            </w:pPr>
            <w:r>
              <w:rPr>
                <w:u w:val="single"/>
              </w:rPr>
              <w:t xml:space="preserve">Type : </w:t>
            </w:r>
          </w:p>
        </w:tc>
      </w:tr>
      <w:tr w:rsidR="00A01C82">
        <w:trPr>
          <w:trHeight w:val="504"/>
        </w:trPr>
        <w:tc>
          <w:tcPr>
            <w:tcW w:w="10800" w:type="dxa"/>
            <w:gridSpan w:val="11"/>
            <w:vAlign w:val="center"/>
          </w:tcPr>
          <w:p w:rsidR="00A01C82" w:rsidRDefault="00A01C82">
            <w:r>
              <w:t>Localisation commentaires</w:t>
            </w:r>
          </w:p>
        </w:tc>
      </w:tr>
      <w:tr w:rsidR="00A01C82">
        <w:trPr>
          <w:trHeight w:val="504"/>
        </w:trPr>
        <w:tc>
          <w:tcPr>
            <w:tcW w:w="10800" w:type="dxa"/>
            <w:gridSpan w:val="11"/>
            <w:vAlign w:val="center"/>
          </w:tcPr>
          <w:p w:rsidR="00A01C82" w:rsidRDefault="00A01C8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Appareils</w:t>
            </w:r>
          </w:p>
        </w:tc>
      </w:tr>
      <w:tr w:rsidR="00A01C82">
        <w:trPr>
          <w:trHeight w:val="1180"/>
        </w:trPr>
        <w:tc>
          <w:tcPr>
            <w:tcW w:w="3078" w:type="dxa"/>
            <w:gridSpan w:val="3"/>
          </w:tcPr>
          <w:p w:rsidR="00A01C82" w:rsidRDefault="00A01C82">
            <w:r>
              <w:t>Type d’appareil</w:t>
            </w:r>
          </w:p>
        </w:tc>
        <w:tc>
          <w:tcPr>
            <w:tcW w:w="2574" w:type="dxa"/>
            <w:gridSpan w:val="3"/>
          </w:tcPr>
          <w:p w:rsidR="00A01C82" w:rsidRDefault="00A01C82">
            <w:pPr>
              <w:rPr>
                <w:b/>
                <w:bCs/>
                <w:sz w:val="28"/>
                <w:szCs w:val="28"/>
              </w:rPr>
            </w:pPr>
            <w:r>
              <w:t>Type d’appareil</w:t>
            </w:r>
          </w:p>
        </w:tc>
        <w:tc>
          <w:tcPr>
            <w:tcW w:w="2574" w:type="dxa"/>
            <w:gridSpan w:val="3"/>
          </w:tcPr>
          <w:p w:rsidR="00A01C82" w:rsidRDefault="00A01C82">
            <w:pPr>
              <w:rPr>
                <w:b/>
                <w:bCs/>
                <w:sz w:val="28"/>
                <w:szCs w:val="28"/>
              </w:rPr>
            </w:pPr>
            <w:r>
              <w:t>Type d’appareil</w:t>
            </w:r>
          </w:p>
        </w:tc>
        <w:tc>
          <w:tcPr>
            <w:tcW w:w="2574" w:type="dxa"/>
            <w:gridSpan w:val="2"/>
          </w:tcPr>
          <w:p w:rsidR="00A01C82" w:rsidRDefault="00A01C82">
            <w:pPr>
              <w:rPr>
                <w:b/>
                <w:bCs/>
                <w:sz w:val="28"/>
                <w:szCs w:val="28"/>
              </w:rPr>
            </w:pPr>
            <w:r>
              <w:t>Type d’appareil</w:t>
            </w:r>
          </w:p>
        </w:tc>
      </w:tr>
      <w:tr w:rsidR="00A01C82" w:rsidTr="0029575E">
        <w:trPr>
          <w:trHeight w:val="524"/>
        </w:trPr>
        <w:tc>
          <w:tcPr>
            <w:tcW w:w="3078" w:type="dxa"/>
            <w:gridSpan w:val="3"/>
          </w:tcPr>
          <w:p w:rsidR="00A01C82" w:rsidRDefault="00A01C82">
            <w:r>
              <w:t>Référence appareil</w:t>
            </w:r>
          </w:p>
        </w:tc>
        <w:tc>
          <w:tcPr>
            <w:tcW w:w="2574" w:type="dxa"/>
            <w:gridSpan w:val="3"/>
          </w:tcPr>
          <w:p w:rsidR="00A01C82" w:rsidRDefault="00A01C82">
            <w:r>
              <w:t>Référence appareil</w:t>
            </w:r>
          </w:p>
        </w:tc>
        <w:tc>
          <w:tcPr>
            <w:tcW w:w="2574" w:type="dxa"/>
            <w:gridSpan w:val="3"/>
          </w:tcPr>
          <w:p w:rsidR="00A01C82" w:rsidRDefault="00A01C82">
            <w:r>
              <w:t>Référence  appareil</w:t>
            </w:r>
          </w:p>
        </w:tc>
        <w:tc>
          <w:tcPr>
            <w:tcW w:w="2574" w:type="dxa"/>
            <w:gridSpan w:val="2"/>
          </w:tcPr>
          <w:p w:rsidR="00A01C82" w:rsidRDefault="00A01C82">
            <w:r>
              <w:t>Référence  appareil</w:t>
            </w:r>
          </w:p>
        </w:tc>
      </w:tr>
      <w:tr w:rsidR="00A01C82">
        <w:trPr>
          <w:trHeight w:val="780"/>
        </w:trPr>
        <w:tc>
          <w:tcPr>
            <w:tcW w:w="3078" w:type="dxa"/>
            <w:gridSpan w:val="3"/>
          </w:tcPr>
          <w:p w:rsidR="00A01C82" w:rsidRDefault="00A01C82">
            <w:r>
              <w:t xml:space="preserve">Vérifié le : </w:t>
            </w:r>
          </w:p>
        </w:tc>
        <w:tc>
          <w:tcPr>
            <w:tcW w:w="2574" w:type="dxa"/>
            <w:gridSpan w:val="3"/>
          </w:tcPr>
          <w:p w:rsidR="00A01C82" w:rsidRDefault="00A01C82">
            <w:r>
              <w:t>Vérifié le :</w:t>
            </w:r>
          </w:p>
        </w:tc>
        <w:tc>
          <w:tcPr>
            <w:tcW w:w="2574" w:type="dxa"/>
            <w:gridSpan w:val="3"/>
          </w:tcPr>
          <w:p w:rsidR="00A01C82" w:rsidRDefault="00A01C82">
            <w:r>
              <w:t>Vérifié le :</w:t>
            </w:r>
          </w:p>
        </w:tc>
        <w:tc>
          <w:tcPr>
            <w:tcW w:w="2574" w:type="dxa"/>
            <w:gridSpan w:val="2"/>
          </w:tcPr>
          <w:p w:rsidR="00A01C82" w:rsidRDefault="00A01C82">
            <w:r>
              <w:t>Vérifié le :</w:t>
            </w:r>
          </w:p>
        </w:tc>
      </w:tr>
      <w:tr w:rsidR="00A01C82">
        <w:trPr>
          <w:trHeight w:val="343"/>
        </w:trPr>
        <w:tc>
          <w:tcPr>
            <w:tcW w:w="10800" w:type="dxa"/>
            <w:gridSpan w:val="11"/>
          </w:tcPr>
          <w:p w:rsidR="00A01C82" w:rsidRDefault="00A01C82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Mesures</w:t>
            </w:r>
          </w:p>
        </w:tc>
      </w:tr>
      <w:tr w:rsidR="0029575E" w:rsidTr="0029575E">
        <w:trPr>
          <w:trHeight w:val="780"/>
        </w:trPr>
        <w:tc>
          <w:tcPr>
            <w:tcW w:w="3078" w:type="dxa"/>
            <w:gridSpan w:val="3"/>
            <w:vAlign w:val="center"/>
          </w:tcPr>
          <w:p w:rsidR="0029575E" w:rsidRDefault="0029575E">
            <w:pPr>
              <w:jc w:val="center"/>
            </w:pPr>
          </w:p>
        </w:tc>
        <w:tc>
          <w:tcPr>
            <w:tcW w:w="2574" w:type="dxa"/>
            <w:gridSpan w:val="3"/>
            <w:vAlign w:val="center"/>
          </w:tcPr>
          <w:p w:rsidR="0029575E" w:rsidRDefault="0029575E">
            <w:pPr>
              <w:jc w:val="center"/>
            </w:pPr>
          </w:p>
        </w:tc>
        <w:tc>
          <w:tcPr>
            <w:tcW w:w="2574" w:type="dxa"/>
            <w:gridSpan w:val="3"/>
            <w:vAlign w:val="center"/>
          </w:tcPr>
          <w:p w:rsidR="0029575E" w:rsidRDefault="0029575E">
            <w:pPr>
              <w:jc w:val="center"/>
            </w:pPr>
          </w:p>
        </w:tc>
        <w:tc>
          <w:tcPr>
            <w:tcW w:w="2574" w:type="dxa"/>
            <w:gridSpan w:val="2"/>
            <w:vAlign w:val="center"/>
          </w:tcPr>
          <w:p w:rsidR="0029575E" w:rsidRDefault="0029575E">
            <w:pPr>
              <w:jc w:val="center"/>
            </w:pPr>
          </w:p>
        </w:tc>
      </w:tr>
      <w:tr w:rsidR="00A01C82">
        <w:trPr>
          <w:trHeight w:val="780"/>
        </w:trPr>
        <w:tc>
          <w:tcPr>
            <w:tcW w:w="1426" w:type="dxa"/>
            <w:vAlign w:val="center"/>
          </w:tcPr>
          <w:p w:rsidR="00A01C82" w:rsidRDefault="00A01C82">
            <w:pPr>
              <w:jc w:val="center"/>
            </w:pPr>
            <w:r>
              <w:t>Bruit de fond</w:t>
            </w:r>
          </w:p>
        </w:tc>
        <w:tc>
          <w:tcPr>
            <w:tcW w:w="1652" w:type="dxa"/>
            <w:gridSpan w:val="2"/>
            <w:vAlign w:val="center"/>
          </w:tcPr>
          <w:p w:rsidR="00A01C82" w:rsidRDefault="00A01C82">
            <w:pPr>
              <w:jc w:val="center"/>
            </w:pPr>
            <w:r>
              <w:t>Mesure</w:t>
            </w:r>
          </w:p>
        </w:tc>
        <w:tc>
          <w:tcPr>
            <w:tcW w:w="1273" w:type="dxa"/>
            <w:vAlign w:val="center"/>
          </w:tcPr>
          <w:p w:rsidR="00A01C82" w:rsidRDefault="00A01C82">
            <w:pPr>
              <w:jc w:val="center"/>
            </w:pPr>
            <w:r>
              <w:t>Bruit de fond</w:t>
            </w:r>
          </w:p>
        </w:tc>
        <w:tc>
          <w:tcPr>
            <w:tcW w:w="1301" w:type="dxa"/>
            <w:gridSpan w:val="2"/>
            <w:vAlign w:val="center"/>
          </w:tcPr>
          <w:p w:rsidR="00A01C82" w:rsidRDefault="00A01C82">
            <w:pPr>
              <w:jc w:val="center"/>
            </w:pPr>
            <w:r>
              <w:t>Mesure</w:t>
            </w:r>
          </w:p>
        </w:tc>
        <w:tc>
          <w:tcPr>
            <w:tcW w:w="1273" w:type="dxa"/>
            <w:vAlign w:val="center"/>
          </w:tcPr>
          <w:p w:rsidR="00A01C82" w:rsidRDefault="00A01C82">
            <w:pPr>
              <w:jc w:val="center"/>
            </w:pPr>
            <w:r>
              <w:t>Bruit de fond</w:t>
            </w:r>
          </w:p>
        </w:tc>
        <w:tc>
          <w:tcPr>
            <w:tcW w:w="1301" w:type="dxa"/>
            <w:gridSpan w:val="2"/>
            <w:vAlign w:val="center"/>
          </w:tcPr>
          <w:p w:rsidR="00A01C82" w:rsidRDefault="00A01C82">
            <w:pPr>
              <w:jc w:val="center"/>
            </w:pPr>
            <w:r>
              <w:t>Mesure</w:t>
            </w:r>
          </w:p>
        </w:tc>
        <w:tc>
          <w:tcPr>
            <w:tcW w:w="1273" w:type="dxa"/>
            <w:vAlign w:val="center"/>
          </w:tcPr>
          <w:p w:rsidR="00A01C82" w:rsidRDefault="00A01C82">
            <w:pPr>
              <w:jc w:val="center"/>
            </w:pPr>
            <w:r>
              <w:t>Bruit de fond</w:t>
            </w:r>
          </w:p>
        </w:tc>
        <w:tc>
          <w:tcPr>
            <w:tcW w:w="1301" w:type="dxa"/>
            <w:vAlign w:val="center"/>
          </w:tcPr>
          <w:p w:rsidR="00A01C82" w:rsidRDefault="00A01C82">
            <w:pPr>
              <w:jc w:val="center"/>
            </w:pPr>
            <w:r>
              <w:t>Mesure</w:t>
            </w:r>
          </w:p>
        </w:tc>
      </w:tr>
      <w:tr w:rsidR="00A01C82">
        <w:trPr>
          <w:trHeight w:val="780"/>
        </w:trPr>
        <w:tc>
          <w:tcPr>
            <w:tcW w:w="1426" w:type="dxa"/>
            <w:vAlign w:val="center"/>
          </w:tcPr>
          <w:p w:rsidR="00A01C82" w:rsidRDefault="00A01C82">
            <w:pPr>
              <w:jc w:val="center"/>
            </w:pPr>
          </w:p>
        </w:tc>
        <w:tc>
          <w:tcPr>
            <w:tcW w:w="1652" w:type="dxa"/>
            <w:gridSpan w:val="2"/>
            <w:vAlign w:val="center"/>
          </w:tcPr>
          <w:p w:rsidR="00A01C82" w:rsidRDefault="00A01C82">
            <w:pPr>
              <w:jc w:val="center"/>
            </w:pPr>
          </w:p>
        </w:tc>
        <w:tc>
          <w:tcPr>
            <w:tcW w:w="1273" w:type="dxa"/>
            <w:vAlign w:val="center"/>
          </w:tcPr>
          <w:p w:rsidR="00A01C82" w:rsidRDefault="00A01C82">
            <w:pPr>
              <w:jc w:val="center"/>
            </w:pPr>
          </w:p>
        </w:tc>
        <w:tc>
          <w:tcPr>
            <w:tcW w:w="1301" w:type="dxa"/>
            <w:gridSpan w:val="2"/>
            <w:vAlign w:val="center"/>
          </w:tcPr>
          <w:p w:rsidR="00A01C82" w:rsidRDefault="00A01C82">
            <w:pPr>
              <w:jc w:val="center"/>
            </w:pPr>
          </w:p>
        </w:tc>
        <w:tc>
          <w:tcPr>
            <w:tcW w:w="1273" w:type="dxa"/>
            <w:vAlign w:val="center"/>
          </w:tcPr>
          <w:p w:rsidR="00A01C82" w:rsidRDefault="00A01C82">
            <w:pPr>
              <w:jc w:val="center"/>
            </w:pPr>
          </w:p>
        </w:tc>
        <w:tc>
          <w:tcPr>
            <w:tcW w:w="1301" w:type="dxa"/>
            <w:gridSpan w:val="2"/>
            <w:vAlign w:val="center"/>
          </w:tcPr>
          <w:p w:rsidR="00A01C82" w:rsidRDefault="00A01C82">
            <w:pPr>
              <w:jc w:val="center"/>
            </w:pPr>
          </w:p>
        </w:tc>
        <w:tc>
          <w:tcPr>
            <w:tcW w:w="1273" w:type="dxa"/>
            <w:vAlign w:val="center"/>
          </w:tcPr>
          <w:p w:rsidR="00A01C82" w:rsidRDefault="00A01C82">
            <w:pPr>
              <w:jc w:val="center"/>
            </w:pPr>
          </w:p>
        </w:tc>
        <w:tc>
          <w:tcPr>
            <w:tcW w:w="1301" w:type="dxa"/>
            <w:vAlign w:val="center"/>
          </w:tcPr>
          <w:p w:rsidR="00A01C82" w:rsidRDefault="00A01C82">
            <w:pPr>
              <w:jc w:val="center"/>
            </w:pPr>
          </w:p>
        </w:tc>
      </w:tr>
      <w:tr w:rsidR="00A01C82">
        <w:trPr>
          <w:trHeight w:val="780"/>
        </w:trPr>
        <w:tc>
          <w:tcPr>
            <w:tcW w:w="3078" w:type="dxa"/>
            <w:gridSpan w:val="3"/>
            <w:vAlign w:val="center"/>
          </w:tcPr>
          <w:p w:rsidR="00A01C82" w:rsidRDefault="00A01C82">
            <w:r>
              <w:t xml:space="preserve">Unité : </w:t>
            </w:r>
          </w:p>
        </w:tc>
        <w:tc>
          <w:tcPr>
            <w:tcW w:w="2574" w:type="dxa"/>
            <w:gridSpan w:val="3"/>
            <w:vAlign w:val="center"/>
          </w:tcPr>
          <w:p w:rsidR="00A01C82" w:rsidRDefault="00A01C82">
            <w:r>
              <w:t xml:space="preserve">Unité : </w:t>
            </w:r>
          </w:p>
        </w:tc>
        <w:tc>
          <w:tcPr>
            <w:tcW w:w="2574" w:type="dxa"/>
            <w:gridSpan w:val="3"/>
            <w:vAlign w:val="center"/>
          </w:tcPr>
          <w:p w:rsidR="00A01C82" w:rsidRDefault="00A01C82">
            <w:r>
              <w:t>Unité :</w:t>
            </w:r>
          </w:p>
        </w:tc>
        <w:tc>
          <w:tcPr>
            <w:tcW w:w="2574" w:type="dxa"/>
            <w:gridSpan w:val="2"/>
            <w:vAlign w:val="center"/>
          </w:tcPr>
          <w:p w:rsidR="00A01C82" w:rsidRDefault="00A01C82">
            <w:r>
              <w:t xml:space="preserve">Unité : </w:t>
            </w:r>
          </w:p>
        </w:tc>
      </w:tr>
      <w:tr w:rsidR="00A01C82">
        <w:trPr>
          <w:trHeight w:val="492"/>
        </w:trPr>
        <w:tc>
          <w:tcPr>
            <w:tcW w:w="10800" w:type="dxa"/>
            <w:gridSpan w:val="11"/>
            <w:vAlign w:val="center"/>
          </w:tcPr>
          <w:p w:rsidR="00A01C82" w:rsidRDefault="00A01C82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Résultats/commentaires</w:t>
            </w:r>
          </w:p>
        </w:tc>
      </w:tr>
      <w:tr w:rsidR="00A01C82" w:rsidTr="0029575E">
        <w:trPr>
          <w:trHeight w:val="2193"/>
        </w:trPr>
        <w:tc>
          <w:tcPr>
            <w:tcW w:w="10800" w:type="dxa"/>
            <w:gridSpan w:val="11"/>
            <w:vAlign w:val="center"/>
          </w:tcPr>
          <w:p w:rsidR="00A01C82" w:rsidRDefault="00A01C8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01C82">
        <w:trPr>
          <w:trHeight w:val="580"/>
        </w:trPr>
        <w:tc>
          <w:tcPr>
            <w:tcW w:w="2700" w:type="dxa"/>
            <w:gridSpan w:val="2"/>
            <w:vAlign w:val="center"/>
          </w:tcPr>
          <w:p w:rsidR="00A01C82" w:rsidRDefault="00A01C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Intervenants</w:t>
            </w:r>
          </w:p>
        </w:tc>
        <w:tc>
          <w:tcPr>
            <w:tcW w:w="2700" w:type="dxa"/>
            <w:gridSpan w:val="3"/>
            <w:vAlign w:val="center"/>
          </w:tcPr>
          <w:p w:rsidR="00A01C82" w:rsidRDefault="00A01C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Noms</w:t>
            </w:r>
          </w:p>
        </w:tc>
        <w:tc>
          <w:tcPr>
            <w:tcW w:w="2700" w:type="dxa"/>
            <w:gridSpan w:val="3"/>
            <w:vAlign w:val="center"/>
          </w:tcPr>
          <w:p w:rsidR="00A01C82" w:rsidRDefault="00A01C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2700" w:type="dxa"/>
            <w:gridSpan w:val="3"/>
            <w:vAlign w:val="center"/>
          </w:tcPr>
          <w:p w:rsidR="00A01C82" w:rsidRDefault="00A01C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Visas</w:t>
            </w:r>
          </w:p>
        </w:tc>
      </w:tr>
      <w:tr w:rsidR="00A01C82">
        <w:trPr>
          <w:cantSplit/>
          <w:trHeight w:val="473"/>
        </w:trPr>
        <w:tc>
          <w:tcPr>
            <w:tcW w:w="2700" w:type="dxa"/>
            <w:gridSpan w:val="2"/>
            <w:vMerge w:val="restart"/>
            <w:vAlign w:val="center"/>
          </w:tcPr>
          <w:p w:rsidR="00A01C82" w:rsidRDefault="00A01C82" w:rsidP="00C43A8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PCR </w:t>
            </w:r>
            <w:r w:rsidR="00C43A8D">
              <w:rPr>
                <w:b/>
                <w:bCs/>
                <w:sz w:val="28"/>
                <w:szCs w:val="28"/>
              </w:rPr>
              <w:t>CIMAP</w:t>
            </w:r>
          </w:p>
        </w:tc>
        <w:tc>
          <w:tcPr>
            <w:tcW w:w="2700" w:type="dxa"/>
            <w:gridSpan w:val="3"/>
            <w:vAlign w:val="center"/>
          </w:tcPr>
          <w:p w:rsidR="00A01C82" w:rsidRDefault="00A01C8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A01C82" w:rsidRDefault="00A01C8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A01C82" w:rsidRDefault="00A01C8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01C82">
        <w:trPr>
          <w:cantSplit/>
          <w:trHeight w:val="425"/>
        </w:trPr>
        <w:tc>
          <w:tcPr>
            <w:tcW w:w="2700" w:type="dxa"/>
            <w:gridSpan w:val="2"/>
            <w:vMerge/>
            <w:vAlign w:val="center"/>
          </w:tcPr>
          <w:p w:rsidR="00A01C82" w:rsidRDefault="00A01C8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A01C82" w:rsidRDefault="00A01C8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A01C82" w:rsidRDefault="00A01C8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A01C82" w:rsidRDefault="00A01C8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01C82">
        <w:trPr>
          <w:cantSplit/>
          <w:trHeight w:val="363"/>
        </w:trPr>
        <w:tc>
          <w:tcPr>
            <w:tcW w:w="2700" w:type="dxa"/>
            <w:gridSpan w:val="2"/>
            <w:vMerge/>
            <w:vAlign w:val="center"/>
          </w:tcPr>
          <w:p w:rsidR="00A01C82" w:rsidRDefault="00A01C8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A01C82" w:rsidRDefault="00A01C8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A01C82" w:rsidRDefault="00A01C8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A01C82" w:rsidRDefault="00A01C8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A01C82" w:rsidRDefault="00A01C82" w:rsidP="0029575E"/>
    <w:sectPr w:rsidR="00A01C82" w:rsidSect="00482D13">
      <w:headerReference w:type="default" r:id="rId6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A8D" w:rsidRDefault="00C43A8D" w:rsidP="00DD7424">
      <w:pPr>
        <w:pStyle w:val="En-tte"/>
      </w:pPr>
      <w:r>
        <w:separator/>
      </w:r>
    </w:p>
  </w:endnote>
  <w:endnote w:type="continuationSeparator" w:id="0">
    <w:p w:rsidR="00C43A8D" w:rsidRDefault="00C43A8D" w:rsidP="00DD7424">
      <w:pPr>
        <w:pStyle w:val="En-tte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A8D" w:rsidRDefault="00C43A8D" w:rsidP="00DD7424">
      <w:pPr>
        <w:pStyle w:val="En-tte"/>
      </w:pPr>
      <w:r>
        <w:separator/>
      </w:r>
    </w:p>
  </w:footnote>
  <w:footnote w:type="continuationSeparator" w:id="0">
    <w:p w:rsidR="00C43A8D" w:rsidRDefault="00C43A8D" w:rsidP="00DD7424">
      <w:pPr>
        <w:pStyle w:val="En-tte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59" w:type="dxa"/>
      <w:jc w:val="center"/>
      <w:tblInd w:w="-60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BF"/>
    </w:tblPr>
    <w:tblGrid>
      <w:gridCol w:w="2509"/>
      <w:gridCol w:w="5571"/>
      <w:gridCol w:w="2479"/>
    </w:tblGrid>
    <w:tr w:rsidR="00C43A8D" w:rsidRPr="00C264C4" w:rsidTr="00DD7424">
      <w:trPr>
        <w:trHeight w:val="556"/>
        <w:jc w:val="center"/>
      </w:trPr>
      <w:tc>
        <w:tcPr>
          <w:tcW w:w="2509" w:type="dxa"/>
          <w:vMerge w:val="restart"/>
        </w:tcPr>
        <w:p w:rsidR="00C43A8D" w:rsidRPr="00534EC6" w:rsidRDefault="00C43A8D" w:rsidP="00DD7424">
          <w:r w:rsidRPr="000F6E65">
            <w:rPr>
              <w:noProof/>
            </w:rPr>
            <w:drawing>
              <wp:inline distT="0" distB="0" distL="0" distR="0">
                <wp:extent cx="1391285" cy="538480"/>
                <wp:effectExtent l="19050" t="0" r="0" b="0"/>
                <wp:docPr id="2" name="Image 1" descr="lettre hau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ettre hau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1285" cy="538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71" w:type="dxa"/>
          <w:vMerge w:val="restart"/>
        </w:tcPr>
        <w:p w:rsidR="00C43A8D" w:rsidRPr="00534EC6" w:rsidRDefault="00C43A8D" w:rsidP="000F6E65">
          <w:pPr>
            <w:pStyle w:val="En-tte"/>
            <w:jc w:val="center"/>
            <w:rPr>
              <w:rFonts w:ascii="Arial Narrow" w:hAnsi="Arial Narrow"/>
              <w:b/>
              <w:sz w:val="32"/>
            </w:rPr>
          </w:pPr>
          <w:r w:rsidRPr="00C264C4">
            <w:rPr>
              <w:rFonts w:ascii="Arial Narrow" w:hAnsi="Arial Narrow"/>
            </w:rPr>
            <w:br/>
          </w:r>
          <w:r>
            <w:rPr>
              <w:rFonts w:ascii="Arial Narrow" w:hAnsi="Arial Narrow"/>
              <w:b/>
              <w:sz w:val="32"/>
            </w:rPr>
            <w:t>Cellule QSE</w:t>
          </w:r>
        </w:p>
      </w:tc>
      <w:tc>
        <w:tcPr>
          <w:tcW w:w="2479" w:type="dxa"/>
          <w:shd w:val="clear" w:color="auto" w:fill="F3F3F3"/>
          <w:vAlign w:val="center"/>
        </w:tcPr>
        <w:p w:rsidR="00C43A8D" w:rsidRPr="00534EC6" w:rsidRDefault="00C43A8D" w:rsidP="00DD7424">
          <w:pPr>
            <w:pStyle w:val="En-tte"/>
            <w:jc w:val="center"/>
            <w:rPr>
              <w:rFonts w:ascii="Arial Narrow" w:hAnsi="Arial Narrow"/>
              <w:b/>
              <w:sz w:val="32"/>
            </w:rPr>
          </w:pPr>
          <w:r>
            <w:rPr>
              <w:rFonts w:ascii="Arial Narrow" w:hAnsi="Arial Narrow"/>
              <w:b/>
              <w:outline/>
              <w:sz w:val="32"/>
            </w:rPr>
            <w:t>FORMULAIRE</w:t>
          </w:r>
        </w:p>
      </w:tc>
    </w:tr>
    <w:tr w:rsidR="00C43A8D" w:rsidRPr="00C264C4" w:rsidTr="00DD7424">
      <w:trPr>
        <w:trHeight w:val="500"/>
        <w:jc w:val="center"/>
      </w:trPr>
      <w:tc>
        <w:tcPr>
          <w:tcW w:w="2509" w:type="dxa"/>
          <w:vMerge/>
          <w:vAlign w:val="center"/>
        </w:tcPr>
        <w:p w:rsidR="00C43A8D" w:rsidRPr="006B583B" w:rsidRDefault="00C43A8D" w:rsidP="00DD7424">
          <w:pPr>
            <w:pStyle w:val="En-tte"/>
            <w:jc w:val="center"/>
            <w:rPr>
              <w:rFonts w:ascii="Arial Narrow" w:hAnsi="Arial Narrow"/>
              <w:color w:val="808080"/>
            </w:rPr>
          </w:pPr>
        </w:p>
      </w:tc>
      <w:tc>
        <w:tcPr>
          <w:tcW w:w="5571" w:type="dxa"/>
          <w:vMerge/>
        </w:tcPr>
        <w:p w:rsidR="00C43A8D" w:rsidRPr="00C264C4" w:rsidRDefault="00C43A8D" w:rsidP="00DD7424">
          <w:pPr>
            <w:pStyle w:val="En-tte"/>
            <w:jc w:val="center"/>
            <w:rPr>
              <w:rFonts w:ascii="Arial Narrow" w:hAnsi="Arial Narrow"/>
            </w:rPr>
          </w:pPr>
        </w:p>
      </w:tc>
      <w:tc>
        <w:tcPr>
          <w:tcW w:w="2479" w:type="dxa"/>
          <w:vAlign w:val="center"/>
        </w:tcPr>
        <w:p w:rsidR="00C43A8D" w:rsidRDefault="00C43A8D" w:rsidP="00DD7424">
          <w:pPr>
            <w:pStyle w:val="En-tte"/>
            <w:jc w:val="center"/>
            <w:rPr>
              <w:rFonts w:ascii="Arial Narrow" w:hAnsi="Arial Narrow"/>
              <w:sz w:val="22"/>
            </w:rPr>
          </w:pPr>
          <w:r>
            <w:rPr>
              <w:rFonts w:ascii="Arial Narrow" w:hAnsi="Arial Narrow"/>
              <w:sz w:val="22"/>
            </w:rPr>
            <w:t>Issue de la procédure QSE</w:t>
          </w:r>
        </w:p>
        <w:p w:rsidR="00C43A8D" w:rsidRPr="007D6AF9" w:rsidRDefault="00894555" w:rsidP="00DD7424">
          <w:pPr>
            <w:pStyle w:val="En-tte"/>
            <w:jc w:val="center"/>
            <w:rPr>
              <w:rFonts w:ascii="Arial Narrow" w:hAnsi="Arial Narrow"/>
              <w:sz w:val="22"/>
            </w:rPr>
          </w:pPr>
          <w:r>
            <w:rPr>
              <w:rFonts w:ascii="Arial Narrow" w:hAnsi="Arial Narrow"/>
              <w:sz w:val="22"/>
            </w:rPr>
            <w:t>CIMAP-PRO-QSE-03</w:t>
          </w:r>
        </w:p>
      </w:tc>
    </w:tr>
    <w:tr w:rsidR="00C43A8D" w:rsidRPr="00C264C4" w:rsidTr="00DD7424">
      <w:trPr>
        <w:jc w:val="center"/>
      </w:trPr>
      <w:tc>
        <w:tcPr>
          <w:tcW w:w="2509" w:type="dxa"/>
          <w:vAlign w:val="center"/>
        </w:tcPr>
        <w:p w:rsidR="00C43A8D" w:rsidRPr="00253ABD" w:rsidRDefault="00C43A8D" w:rsidP="008534A4">
          <w:pPr>
            <w:pStyle w:val="En-tte"/>
            <w:jc w:val="center"/>
            <w:rPr>
              <w:rFonts w:ascii="Arial Narrow" w:hAnsi="Arial Narrow"/>
              <w:sz w:val="22"/>
              <w:lang w:val="en-GB"/>
            </w:rPr>
          </w:pPr>
          <w:r w:rsidRPr="00253ABD">
            <w:rPr>
              <w:rFonts w:ascii="Arial Narrow" w:hAnsi="Arial Narrow"/>
              <w:sz w:val="22"/>
              <w:lang w:val="en-GB"/>
            </w:rPr>
            <w:t xml:space="preserve">Réf. </w:t>
          </w:r>
          <w:r>
            <w:rPr>
              <w:rFonts w:ascii="Arial Narrow" w:hAnsi="Arial Narrow"/>
              <w:sz w:val="22"/>
              <w:lang w:val="en-GB"/>
            </w:rPr>
            <w:t>CIMAP</w:t>
          </w:r>
          <w:r w:rsidRPr="00253ABD">
            <w:rPr>
              <w:rFonts w:ascii="Arial Narrow" w:hAnsi="Arial Narrow"/>
              <w:sz w:val="22"/>
              <w:lang w:val="en-GB"/>
            </w:rPr>
            <w:t>-</w:t>
          </w:r>
          <w:r>
            <w:rPr>
              <w:rFonts w:ascii="Arial Narrow" w:hAnsi="Arial Narrow"/>
              <w:sz w:val="22"/>
              <w:lang w:val="en-GB"/>
            </w:rPr>
            <w:t>FORM</w:t>
          </w:r>
          <w:r w:rsidRPr="00253ABD">
            <w:rPr>
              <w:rFonts w:ascii="Arial Narrow" w:hAnsi="Arial Narrow"/>
              <w:sz w:val="22"/>
              <w:lang w:val="en-GB"/>
            </w:rPr>
            <w:t>-</w:t>
          </w:r>
          <w:r w:rsidR="00894555">
            <w:rPr>
              <w:rFonts w:ascii="Arial Narrow" w:hAnsi="Arial Narrow"/>
              <w:sz w:val="22"/>
              <w:lang w:val="en-GB"/>
            </w:rPr>
            <w:t>Q</w:t>
          </w:r>
          <w:r>
            <w:rPr>
              <w:rFonts w:ascii="Arial Narrow" w:hAnsi="Arial Narrow"/>
              <w:sz w:val="22"/>
              <w:lang w:val="en-GB"/>
            </w:rPr>
            <w:t>SE</w:t>
          </w:r>
          <w:r w:rsidRPr="00253ABD">
            <w:rPr>
              <w:rFonts w:ascii="Arial Narrow" w:hAnsi="Arial Narrow"/>
              <w:sz w:val="22"/>
              <w:lang w:val="en-GB"/>
            </w:rPr>
            <w:t>-</w:t>
          </w:r>
          <w:r>
            <w:rPr>
              <w:rFonts w:ascii="Arial Narrow" w:hAnsi="Arial Narrow"/>
              <w:sz w:val="22"/>
              <w:lang w:val="en-GB"/>
            </w:rPr>
            <w:t>01</w:t>
          </w:r>
        </w:p>
        <w:p w:rsidR="00C43A8D" w:rsidRPr="00253ABD" w:rsidRDefault="00C43A8D" w:rsidP="00DD7424">
          <w:pPr>
            <w:pStyle w:val="En-tte"/>
            <w:jc w:val="center"/>
            <w:rPr>
              <w:rFonts w:ascii="Arial Narrow" w:hAnsi="Arial Narrow"/>
              <w:color w:val="808080"/>
              <w:lang w:val="en-GB"/>
            </w:rPr>
          </w:pPr>
        </w:p>
      </w:tc>
      <w:tc>
        <w:tcPr>
          <w:tcW w:w="5571" w:type="dxa"/>
        </w:tcPr>
        <w:p w:rsidR="00C43A8D" w:rsidRPr="00D975C0" w:rsidRDefault="00C43A8D" w:rsidP="008534A4">
          <w:pPr>
            <w:pStyle w:val="En-tte"/>
            <w:jc w:val="center"/>
            <w:rPr>
              <w:rFonts w:ascii="Arial Narrow" w:hAnsi="Arial Narrow"/>
              <w:b/>
              <w:sz w:val="32"/>
            </w:rPr>
          </w:pPr>
          <w:r>
            <w:rPr>
              <w:rFonts w:ascii="Arial" w:hAnsi="Arial"/>
              <w:b/>
              <w:bCs/>
              <w:sz w:val="28"/>
              <w:szCs w:val="28"/>
            </w:rPr>
            <w:t>Attestation de contrôle radiologique</w:t>
          </w:r>
          <w:r>
            <w:rPr>
              <w:rFonts w:ascii="Arial Narrow" w:hAnsi="Arial Narrow"/>
              <w:b/>
              <w:sz w:val="32"/>
            </w:rPr>
            <w:t xml:space="preserve"> </w:t>
          </w:r>
        </w:p>
      </w:tc>
      <w:tc>
        <w:tcPr>
          <w:tcW w:w="2479" w:type="dxa"/>
          <w:vAlign w:val="center"/>
        </w:tcPr>
        <w:p w:rsidR="00C43A8D" w:rsidRPr="007D6AF9" w:rsidRDefault="00C43A8D" w:rsidP="008534A4">
          <w:pPr>
            <w:pStyle w:val="En-tte"/>
            <w:rPr>
              <w:rFonts w:ascii="Arial Narrow" w:hAnsi="Arial Narrow"/>
              <w:sz w:val="22"/>
            </w:rPr>
          </w:pPr>
          <w:r w:rsidRPr="007D6AF9">
            <w:rPr>
              <w:rFonts w:ascii="Arial Narrow" w:hAnsi="Arial Narrow"/>
              <w:sz w:val="22"/>
            </w:rPr>
            <w:t>Date</w:t>
          </w:r>
          <w:r>
            <w:rPr>
              <w:rFonts w:ascii="Arial Narrow" w:hAnsi="Arial Narrow"/>
              <w:sz w:val="22"/>
            </w:rPr>
            <w:t xml:space="preserve"> de création  Aout 2012</w:t>
          </w:r>
        </w:p>
        <w:p w:rsidR="00C43A8D" w:rsidRPr="007D6AF9" w:rsidRDefault="00C43A8D" w:rsidP="000F6E65">
          <w:pPr>
            <w:pStyle w:val="En-tte"/>
            <w:rPr>
              <w:rFonts w:ascii="Arial Narrow" w:hAnsi="Arial Narrow"/>
              <w:sz w:val="22"/>
            </w:rPr>
          </w:pPr>
          <w:r>
            <w:rPr>
              <w:rFonts w:ascii="Arial Narrow" w:hAnsi="Arial Narrow"/>
              <w:sz w:val="22"/>
            </w:rPr>
            <w:t xml:space="preserve">Version 1.0          </w:t>
          </w:r>
        </w:p>
      </w:tc>
    </w:tr>
  </w:tbl>
  <w:p w:rsidR="00C43A8D" w:rsidRPr="008534A4" w:rsidRDefault="00C43A8D">
    <w:pPr>
      <w:pStyle w:val="En-tte"/>
      <w:rPr>
        <w:sz w:val="2"/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5518C3"/>
    <w:rsid w:val="000A0ABF"/>
    <w:rsid w:val="000F6E65"/>
    <w:rsid w:val="0029575E"/>
    <w:rsid w:val="002A0909"/>
    <w:rsid w:val="00363CC9"/>
    <w:rsid w:val="00482D13"/>
    <w:rsid w:val="005518C3"/>
    <w:rsid w:val="008534A4"/>
    <w:rsid w:val="00894555"/>
    <w:rsid w:val="00A01C82"/>
    <w:rsid w:val="00C43A8D"/>
    <w:rsid w:val="00DD7424"/>
    <w:rsid w:val="00F63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2D13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8534A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8534A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534A4"/>
    <w:rPr>
      <w:sz w:val="24"/>
      <w:szCs w:val="24"/>
      <w:lang w:val="fr-FR" w:eastAsia="fr-FR" w:bidi="ar-SA"/>
    </w:rPr>
  </w:style>
  <w:style w:type="paragraph" w:styleId="Textedebulles">
    <w:name w:val="Balloon Text"/>
    <w:basedOn w:val="Normal"/>
    <w:link w:val="TextedebullesCar"/>
    <w:rsid w:val="000F6E6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F6E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Service Infrastructure Logistique et Sécurité (SILS)</vt:lpstr>
    </vt:vector>
  </TitlesOfParts>
  <Company>LAL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Infrastructure Logistique et Sécurité (SILS)</dc:title>
  <dc:creator>biron</dc:creator>
  <cp:lastModifiedBy>legrand</cp:lastModifiedBy>
  <cp:revision>5</cp:revision>
  <cp:lastPrinted>2010-07-27T11:29:00Z</cp:lastPrinted>
  <dcterms:created xsi:type="dcterms:W3CDTF">2012-08-31T14:08:00Z</dcterms:created>
  <dcterms:modified xsi:type="dcterms:W3CDTF">2014-01-29T09:11:00Z</dcterms:modified>
</cp:coreProperties>
</file>