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FA" w:rsidRPr="00804F45" w:rsidRDefault="005815FA">
      <w:pPr>
        <w:rPr>
          <w:color w:val="0000FF"/>
          <w:u w:val="single"/>
        </w:rPr>
      </w:pPr>
      <w:r w:rsidRPr="00804F45">
        <w:rPr>
          <w:color w:val="0000FF"/>
          <w:u w:val="single"/>
        </w:rPr>
        <w:t>1) Domaine d’application</w:t>
      </w:r>
    </w:p>
    <w:p w:rsidR="005815FA" w:rsidRPr="00E641D4" w:rsidRDefault="005815FA">
      <w:pPr>
        <w:rPr>
          <w:sz w:val="20"/>
          <w:szCs w:val="20"/>
          <w:u w:val="single"/>
        </w:rPr>
      </w:pPr>
    </w:p>
    <w:p w:rsidR="005815FA" w:rsidRDefault="005815FA">
      <w:pPr>
        <w:jc w:val="both"/>
      </w:pPr>
      <w:r w:rsidRPr="00804F45">
        <w:t xml:space="preserve">Ces consignes sont rédigées à l’attention </w:t>
      </w:r>
      <w:r w:rsidR="004E2833">
        <w:t xml:space="preserve">des utilisateurs du laser SPORT. </w:t>
      </w:r>
    </w:p>
    <w:tbl>
      <w:tblPr>
        <w:tblStyle w:val="Grilledutableau"/>
        <w:tblW w:w="9497" w:type="dxa"/>
        <w:tblInd w:w="717" w:type="dxa"/>
        <w:tblLook w:val="04A0"/>
      </w:tblPr>
      <w:tblGrid>
        <w:gridCol w:w="2268"/>
        <w:gridCol w:w="1134"/>
        <w:gridCol w:w="1137"/>
        <w:gridCol w:w="990"/>
        <w:gridCol w:w="857"/>
        <w:gridCol w:w="3111"/>
      </w:tblGrid>
      <w:tr w:rsidR="00B27923" w:rsidRPr="00F6699C" w:rsidTr="00B27923">
        <w:tc>
          <w:tcPr>
            <w:tcW w:w="2268" w:type="dxa"/>
          </w:tcPr>
          <w:p w:rsidR="00B27923" w:rsidRPr="00F6699C" w:rsidRDefault="00B27923" w:rsidP="00B27923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-748030</wp:posOffset>
                  </wp:positionH>
                  <wp:positionV relativeFrom="paragraph">
                    <wp:posOffset>97790</wp:posOffset>
                  </wp:positionV>
                  <wp:extent cx="567478" cy="520700"/>
                  <wp:effectExtent l="19050" t="0" r="4022" b="0"/>
                  <wp:wrapNone/>
                  <wp:docPr id="5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478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699C">
              <w:rPr>
                <w:b/>
                <w:i/>
              </w:rPr>
              <w:t>Type / Marque</w:t>
            </w:r>
          </w:p>
        </w:tc>
        <w:tc>
          <w:tcPr>
            <w:tcW w:w="1134" w:type="dxa"/>
          </w:tcPr>
          <w:p w:rsidR="00B27923" w:rsidRPr="00F6699C" w:rsidRDefault="00B27923" w:rsidP="00B27923">
            <w:pPr>
              <w:rPr>
                <w:b/>
                <w:i/>
              </w:rPr>
            </w:pPr>
            <w:r w:rsidRPr="00F6699C">
              <w:rPr>
                <w:b/>
                <w:i/>
              </w:rPr>
              <w:t xml:space="preserve">λ </w:t>
            </w:r>
          </w:p>
        </w:tc>
        <w:tc>
          <w:tcPr>
            <w:tcW w:w="1137" w:type="dxa"/>
          </w:tcPr>
          <w:p w:rsidR="00B27923" w:rsidRPr="00F6699C" w:rsidRDefault="00B27923" w:rsidP="00B27923">
            <w:pPr>
              <w:rPr>
                <w:b/>
                <w:i/>
              </w:rPr>
            </w:pPr>
            <w:r w:rsidRPr="00F6699C">
              <w:rPr>
                <w:b/>
                <w:i/>
              </w:rPr>
              <w:t>Emission</w:t>
            </w:r>
          </w:p>
        </w:tc>
        <w:tc>
          <w:tcPr>
            <w:tcW w:w="990" w:type="dxa"/>
          </w:tcPr>
          <w:p w:rsidR="00B27923" w:rsidRPr="00F6699C" w:rsidRDefault="00B27923" w:rsidP="00B27923">
            <w:pPr>
              <w:rPr>
                <w:b/>
                <w:i/>
              </w:rPr>
            </w:pPr>
            <w:proofErr w:type="spellStart"/>
            <w:r w:rsidRPr="00F6699C">
              <w:rPr>
                <w:b/>
                <w:i/>
              </w:rPr>
              <w:t>Pmax</w:t>
            </w:r>
            <w:proofErr w:type="spellEnd"/>
          </w:p>
        </w:tc>
        <w:tc>
          <w:tcPr>
            <w:tcW w:w="857" w:type="dxa"/>
          </w:tcPr>
          <w:p w:rsidR="00B27923" w:rsidRPr="00F6699C" w:rsidRDefault="00B27923" w:rsidP="00B27923">
            <w:pPr>
              <w:rPr>
                <w:b/>
                <w:i/>
              </w:rPr>
            </w:pPr>
            <w:r w:rsidRPr="00F6699C">
              <w:rPr>
                <w:b/>
                <w:i/>
              </w:rPr>
              <w:t>Classe</w:t>
            </w:r>
          </w:p>
        </w:tc>
        <w:tc>
          <w:tcPr>
            <w:tcW w:w="3111" w:type="dxa"/>
          </w:tcPr>
          <w:p w:rsidR="00B27923" w:rsidRPr="00F6699C" w:rsidRDefault="00B27923" w:rsidP="00B27923">
            <w:pPr>
              <w:rPr>
                <w:b/>
                <w:i/>
              </w:rPr>
            </w:pPr>
            <w:r w:rsidRPr="00F6699C">
              <w:rPr>
                <w:b/>
                <w:i/>
              </w:rPr>
              <w:t>Lunettes</w:t>
            </w:r>
          </w:p>
        </w:tc>
      </w:tr>
      <w:tr w:rsidR="00B27923" w:rsidTr="00B27923">
        <w:tc>
          <w:tcPr>
            <w:tcW w:w="2268" w:type="dxa"/>
          </w:tcPr>
          <w:p w:rsidR="00B27923" w:rsidRPr="00F6699C" w:rsidRDefault="00B27923" w:rsidP="00B27923">
            <w:r w:rsidRPr="00F6699C">
              <w:t xml:space="preserve">Diode / </w:t>
            </w:r>
            <w:r>
              <w:t>ALS</w:t>
            </w:r>
          </w:p>
        </w:tc>
        <w:tc>
          <w:tcPr>
            <w:tcW w:w="1134" w:type="dxa"/>
          </w:tcPr>
          <w:p w:rsidR="00B27923" w:rsidRPr="00F6699C" w:rsidRDefault="00B27923" w:rsidP="00B27923">
            <w:r>
              <w:t>634</w:t>
            </w:r>
            <w:r w:rsidRPr="00F6699C">
              <w:t xml:space="preserve"> nm</w:t>
            </w:r>
          </w:p>
        </w:tc>
        <w:tc>
          <w:tcPr>
            <w:tcW w:w="1137" w:type="dxa"/>
          </w:tcPr>
          <w:p w:rsidR="00B27923" w:rsidRPr="00F6699C" w:rsidRDefault="00B27923" w:rsidP="00B27923">
            <w:r>
              <w:t>Pulsée</w:t>
            </w:r>
          </w:p>
        </w:tc>
        <w:tc>
          <w:tcPr>
            <w:tcW w:w="990" w:type="dxa"/>
          </w:tcPr>
          <w:p w:rsidR="00B27923" w:rsidRPr="00F6699C" w:rsidRDefault="00B27923" w:rsidP="00B27923">
            <w:r>
              <w:t>1</w:t>
            </w:r>
            <w:r w:rsidRPr="00F6699C">
              <w:t>W</w:t>
            </w:r>
          </w:p>
        </w:tc>
        <w:tc>
          <w:tcPr>
            <w:tcW w:w="857" w:type="dxa"/>
          </w:tcPr>
          <w:p w:rsidR="00B27923" w:rsidRPr="00F6699C" w:rsidRDefault="00B27923" w:rsidP="00B27923">
            <w:r>
              <w:t>3R</w:t>
            </w:r>
          </w:p>
        </w:tc>
        <w:tc>
          <w:tcPr>
            <w:tcW w:w="3111" w:type="dxa"/>
          </w:tcPr>
          <w:p w:rsidR="00B27923" w:rsidRPr="00B27923" w:rsidRDefault="00B27923" w:rsidP="00B27923">
            <w:pPr>
              <w:rPr>
                <w:highlight w:val="yellow"/>
              </w:rPr>
            </w:pPr>
            <w:r w:rsidRPr="00B27923">
              <w:rPr>
                <w:bCs/>
                <w:szCs w:val="22"/>
              </w:rPr>
              <w:t>630-660 DIRM LB6</w:t>
            </w:r>
          </w:p>
        </w:tc>
      </w:tr>
      <w:tr w:rsidR="00B27923" w:rsidTr="00B27923">
        <w:tc>
          <w:tcPr>
            <w:tcW w:w="2268" w:type="dxa"/>
          </w:tcPr>
          <w:p w:rsidR="00B27923" w:rsidRPr="00F6699C" w:rsidRDefault="00B27923" w:rsidP="00B27923">
            <w:r w:rsidRPr="00F6699C">
              <w:t xml:space="preserve">Diode / </w:t>
            </w:r>
            <w:r>
              <w:t>ALS</w:t>
            </w:r>
          </w:p>
        </w:tc>
        <w:tc>
          <w:tcPr>
            <w:tcW w:w="1134" w:type="dxa"/>
          </w:tcPr>
          <w:p w:rsidR="00B27923" w:rsidRPr="00F6699C" w:rsidRDefault="00B27923" w:rsidP="00B27923">
            <w:r>
              <w:t>373</w:t>
            </w:r>
            <w:r w:rsidRPr="00F6699C">
              <w:t xml:space="preserve"> nm</w:t>
            </w:r>
          </w:p>
        </w:tc>
        <w:tc>
          <w:tcPr>
            <w:tcW w:w="1137" w:type="dxa"/>
          </w:tcPr>
          <w:p w:rsidR="00B27923" w:rsidRPr="00F6699C" w:rsidRDefault="00B27923" w:rsidP="00B27923">
            <w:r>
              <w:t>Pulsée</w:t>
            </w:r>
          </w:p>
        </w:tc>
        <w:tc>
          <w:tcPr>
            <w:tcW w:w="990" w:type="dxa"/>
          </w:tcPr>
          <w:p w:rsidR="00B27923" w:rsidRPr="00F6699C" w:rsidRDefault="00B27923" w:rsidP="00B27923">
            <w:r w:rsidRPr="00F6699C">
              <w:t>1</w:t>
            </w:r>
            <w:r>
              <w:t>.5</w:t>
            </w:r>
            <w:r w:rsidRPr="00F6699C">
              <w:t>W</w:t>
            </w:r>
          </w:p>
        </w:tc>
        <w:tc>
          <w:tcPr>
            <w:tcW w:w="857" w:type="dxa"/>
          </w:tcPr>
          <w:p w:rsidR="00B27923" w:rsidRPr="00F6699C" w:rsidRDefault="00B27923" w:rsidP="00B27923">
            <w:r>
              <w:t>3R</w:t>
            </w:r>
          </w:p>
        </w:tc>
        <w:tc>
          <w:tcPr>
            <w:tcW w:w="3111" w:type="dxa"/>
          </w:tcPr>
          <w:p w:rsidR="00B27923" w:rsidRPr="00F6699C" w:rsidRDefault="000D09AB" w:rsidP="00B27923">
            <w:pPr>
              <w:rPr>
                <w:highlight w:val="yellow"/>
              </w:rPr>
            </w:pPr>
            <w:r w:rsidRPr="00D84A53">
              <w:t>UNIVET 315-</w:t>
            </w:r>
            <w:r w:rsidR="00D84A53" w:rsidRPr="00D84A53">
              <w:t>532 M LB7</w:t>
            </w:r>
          </w:p>
        </w:tc>
      </w:tr>
      <w:tr w:rsidR="00B27923" w:rsidTr="00B27923">
        <w:tc>
          <w:tcPr>
            <w:tcW w:w="9497" w:type="dxa"/>
            <w:gridSpan w:val="6"/>
          </w:tcPr>
          <w:p w:rsidR="00B27923" w:rsidRPr="00F6699C" w:rsidRDefault="00B27923" w:rsidP="00B27923">
            <w:r w:rsidRPr="00F6699C">
              <w:t xml:space="preserve">Responsable de la salle : </w:t>
            </w:r>
            <w:r>
              <w:t>F. DURANTEL</w:t>
            </w:r>
            <w:r w:rsidRPr="00F6699C">
              <w:t xml:space="preserve"> – Poste </w:t>
            </w:r>
            <w:r>
              <w:t>49 35</w:t>
            </w:r>
          </w:p>
        </w:tc>
      </w:tr>
    </w:tbl>
    <w:p w:rsidR="005815FA" w:rsidRPr="002718C2" w:rsidRDefault="005815FA" w:rsidP="00E641D4">
      <w:pPr>
        <w:rPr>
          <w:sz w:val="20"/>
          <w:szCs w:val="20"/>
          <w:u w:val="single"/>
        </w:rPr>
      </w:pPr>
    </w:p>
    <w:p w:rsidR="005815FA" w:rsidRPr="00804F45" w:rsidRDefault="005815FA">
      <w:pPr>
        <w:rPr>
          <w:color w:val="0000FF"/>
          <w:u w:val="single"/>
        </w:rPr>
      </w:pPr>
      <w:r w:rsidRPr="00804F45">
        <w:rPr>
          <w:color w:val="0000FF"/>
          <w:u w:val="single"/>
        </w:rPr>
        <w:t>2) Consignes</w:t>
      </w:r>
      <w:r w:rsidR="0069344A">
        <w:rPr>
          <w:color w:val="0000FF"/>
          <w:u w:val="single"/>
        </w:rPr>
        <w:t xml:space="preserve"> de sécurité</w:t>
      </w:r>
    </w:p>
    <w:p w:rsidR="005815FA" w:rsidRPr="00E641D4" w:rsidRDefault="005815FA">
      <w:pPr>
        <w:rPr>
          <w:sz w:val="20"/>
          <w:szCs w:val="20"/>
          <w:u w:val="single"/>
        </w:rPr>
      </w:pPr>
    </w:p>
    <w:p w:rsidR="00DF7919" w:rsidRPr="00804F45" w:rsidRDefault="0069344A" w:rsidP="00E21149">
      <w:pPr>
        <w:pStyle w:val="Paragraphedeliste"/>
        <w:numPr>
          <w:ilvl w:val="0"/>
          <w:numId w:val="17"/>
        </w:numPr>
        <w:jc w:val="both"/>
        <w:rPr>
          <w:i/>
          <w:u w:val="single"/>
        </w:rPr>
      </w:pPr>
      <w:r>
        <w:rPr>
          <w:i/>
          <w:u w:val="single"/>
        </w:rPr>
        <w:t>Consignes générales</w:t>
      </w:r>
      <w:r w:rsidR="00E21149" w:rsidRPr="00804F45">
        <w:rPr>
          <w:i/>
          <w:u w:val="single"/>
        </w:rPr>
        <w:t xml:space="preserve"> : </w:t>
      </w:r>
    </w:p>
    <w:p w:rsidR="0069344A" w:rsidRDefault="0069344A" w:rsidP="0047073A">
      <w:pPr>
        <w:jc w:val="both"/>
        <w:rPr>
          <w:noProof/>
        </w:rPr>
      </w:pPr>
      <w:r>
        <w:rPr>
          <w:noProof/>
        </w:rPr>
        <w:t>Ne pas diriger les faisceaux laser vers les accès et vers le ciel</w:t>
      </w:r>
    </w:p>
    <w:p w:rsidR="0069344A" w:rsidRDefault="0069344A" w:rsidP="0047073A">
      <w:pPr>
        <w:jc w:val="both"/>
        <w:rPr>
          <w:noProof/>
        </w:rPr>
      </w:pPr>
      <w:r>
        <w:rPr>
          <w:noProof/>
        </w:rPr>
        <w:t>Ne jamais regarder dans l’axe du faisceau primaire</w:t>
      </w:r>
    </w:p>
    <w:p w:rsidR="0069344A" w:rsidRDefault="0069344A" w:rsidP="0047073A">
      <w:pPr>
        <w:jc w:val="both"/>
        <w:rPr>
          <w:noProof/>
        </w:rPr>
      </w:pPr>
      <w:r w:rsidRPr="00F10F98">
        <w:rPr>
          <w:b/>
          <w:noProof/>
        </w:rPr>
        <w:t>Proscrire les objets métaliques réfléchissants</w:t>
      </w:r>
      <w:r>
        <w:rPr>
          <w:noProof/>
        </w:rPr>
        <w:t xml:space="preserve"> et éliminer toute source de réflexion parasite</w:t>
      </w:r>
    </w:p>
    <w:p w:rsidR="0069344A" w:rsidRDefault="0069344A" w:rsidP="0047073A">
      <w:pPr>
        <w:jc w:val="both"/>
        <w:rPr>
          <w:noProof/>
        </w:rPr>
      </w:pPr>
      <w:r w:rsidRPr="00F10F98">
        <w:rPr>
          <w:b/>
          <w:noProof/>
        </w:rPr>
        <w:t xml:space="preserve">Utiliser les </w:t>
      </w:r>
      <w:r w:rsidR="00F10F98" w:rsidRPr="00F10F98">
        <w:rPr>
          <w:b/>
          <w:noProof/>
        </w:rPr>
        <w:t>lunettes de protection</w:t>
      </w:r>
      <w:r>
        <w:rPr>
          <w:noProof/>
        </w:rPr>
        <w:t xml:space="preserve"> adaptées au laser </w:t>
      </w:r>
    </w:p>
    <w:p w:rsidR="0069344A" w:rsidRDefault="0069344A" w:rsidP="0047073A">
      <w:pPr>
        <w:jc w:val="both"/>
        <w:rPr>
          <w:noProof/>
        </w:rPr>
      </w:pPr>
      <w:r>
        <w:rPr>
          <w:noProof/>
        </w:rPr>
        <w:t>Ne pas shunter les sécurités de porte et capots</w:t>
      </w:r>
    </w:p>
    <w:p w:rsidR="0069344A" w:rsidRPr="00F10F98" w:rsidRDefault="0069344A" w:rsidP="0047073A">
      <w:pPr>
        <w:jc w:val="both"/>
        <w:rPr>
          <w:b/>
          <w:noProof/>
        </w:rPr>
      </w:pPr>
      <w:r w:rsidRPr="00F10F98">
        <w:rPr>
          <w:b/>
          <w:noProof/>
        </w:rPr>
        <w:t>Retirer la clé de mise en fonctionnement du laser dès lors qu’aucune personne habilitée n’est présente</w:t>
      </w:r>
    </w:p>
    <w:p w:rsidR="00F10F98" w:rsidRDefault="00F10F98" w:rsidP="00F10F98">
      <w:pPr>
        <w:jc w:val="both"/>
        <w:rPr>
          <w:noProof/>
        </w:rPr>
      </w:pPr>
      <w:r>
        <w:rPr>
          <w:noProof/>
        </w:rPr>
        <w:t>Etre à jour sur la formation sécurité laser et l’aptitude médicale</w:t>
      </w:r>
    </w:p>
    <w:p w:rsidR="0069344A" w:rsidRDefault="0069344A" w:rsidP="0047073A">
      <w:pPr>
        <w:jc w:val="both"/>
        <w:rPr>
          <w:noProof/>
        </w:rPr>
      </w:pPr>
    </w:p>
    <w:p w:rsidR="00E21149" w:rsidRPr="002718C2" w:rsidRDefault="0069344A" w:rsidP="0047073A">
      <w:pPr>
        <w:pStyle w:val="Paragraphedeliste"/>
        <w:numPr>
          <w:ilvl w:val="0"/>
          <w:numId w:val="17"/>
        </w:numPr>
        <w:jc w:val="both"/>
        <w:rPr>
          <w:i/>
          <w:u w:val="single"/>
        </w:rPr>
      </w:pPr>
      <w:r>
        <w:rPr>
          <w:i/>
          <w:u w:val="single"/>
        </w:rPr>
        <w:t>En mode réglage</w:t>
      </w:r>
      <w:r w:rsidRPr="00804F45">
        <w:rPr>
          <w:i/>
          <w:u w:val="single"/>
        </w:rPr>
        <w:t xml:space="preserve"> : </w:t>
      </w:r>
    </w:p>
    <w:p w:rsidR="0069344A" w:rsidRDefault="0069344A" w:rsidP="0047073A">
      <w:pPr>
        <w:jc w:val="both"/>
        <w:rPr>
          <w:noProof/>
        </w:rPr>
      </w:pPr>
      <w:r>
        <w:rPr>
          <w:noProof/>
        </w:rPr>
        <w:t xml:space="preserve">Utiliser les </w:t>
      </w:r>
      <w:r w:rsidR="00F10F98">
        <w:rPr>
          <w:noProof/>
        </w:rPr>
        <w:t>lunettes de protection</w:t>
      </w:r>
      <w:r>
        <w:rPr>
          <w:noProof/>
        </w:rPr>
        <w:t xml:space="preserve"> adaptées au laser </w:t>
      </w:r>
    </w:p>
    <w:p w:rsidR="0069344A" w:rsidRDefault="0069344A" w:rsidP="0047073A">
      <w:pPr>
        <w:jc w:val="both"/>
        <w:rPr>
          <w:noProof/>
        </w:rPr>
      </w:pPr>
      <w:r w:rsidRPr="003C485B">
        <w:rPr>
          <w:noProof/>
        </w:rPr>
        <w:t>Utiliser l’attenuateur de faisceau</w:t>
      </w:r>
      <w:r w:rsidRPr="00901D22">
        <w:rPr>
          <w:noProof/>
        </w:rPr>
        <w:t xml:space="preserve"> </w:t>
      </w:r>
      <w:r>
        <w:rPr>
          <w:noProof/>
        </w:rPr>
        <w:t xml:space="preserve">ou un laser d’alignement de classe &lt; 2 </w:t>
      </w:r>
      <w:r w:rsidRPr="00901D22">
        <w:rPr>
          <w:noProof/>
        </w:rPr>
        <w:t>pour les réglages</w:t>
      </w:r>
    </w:p>
    <w:p w:rsidR="0069344A" w:rsidRDefault="0069344A" w:rsidP="0047073A">
      <w:pPr>
        <w:jc w:val="both"/>
        <w:rPr>
          <w:noProof/>
        </w:rPr>
      </w:pPr>
      <w:r w:rsidRPr="00F10F98">
        <w:rPr>
          <w:b/>
          <w:noProof/>
        </w:rPr>
        <w:t>S’assurer que l’ensemble (appareil laser, composants optiques, cible) est fixé</w:t>
      </w:r>
      <w:r>
        <w:rPr>
          <w:noProof/>
        </w:rPr>
        <w:t xml:space="preserve"> avant de démarrer le laser</w:t>
      </w:r>
      <w:r w:rsidRPr="0069344A">
        <w:rPr>
          <w:noProof/>
        </w:rPr>
        <w:t xml:space="preserve"> </w:t>
      </w:r>
    </w:p>
    <w:p w:rsidR="0069344A" w:rsidRDefault="0069344A" w:rsidP="0047073A">
      <w:pPr>
        <w:jc w:val="both"/>
        <w:rPr>
          <w:noProof/>
        </w:rPr>
      </w:pPr>
      <w:r>
        <w:rPr>
          <w:noProof/>
        </w:rPr>
        <w:t xml:space="preserve">Démarrer le laser après </w:t>
      </w:r>
      <w:r w:rsidRPr="00F10F98">
        <w:rPr>
          <w:b/>
          <w:noProof/>
        </w:rPr>
        <w:t>s’être assuré que personne n’est en position dangereuse</w:t>
      </w:r>
    </w:p>
    <w:p w:rsidR="0069344A" w:rsidRDefault="0069344A" w:rsidP="0047073A">
      <w:pPr>
        <w:jc w:val="both"/>
        <w:rPr>
          <w:noProof/>
        </w:rPr>
      </w:pPr>
      <w:r w:rsidRPr="00F10F98">
        <w:rPr>
          <w:b/>
          <w:noProof/>
        </w:rPr>
        <w:t>Travailler à 2 personnes minimum</w:t>
      </w:r>
      <w:r>
        <w:rPr>
          <w:noProof/>
        </w:rPr>
        <w:t xml:space="preserve"> durant la phase de réglage</w:t>
      </w:r>
    </w:p>
    <w:p w:rsidR="0069344A" w:rsidRDefault="0069344A" w:rsidP="0047073A">
      <w:pPr>
        <w:jc w:val="both"/>
        <w:rPr>
          <w:noProof/>
        </w:rPr>
      </w:pPr>
      <w:r>
        <w:rPr>
          <w:noProof/>
        </w:rPr>
        <w:t>Assurer un bon éclairage dans la salle</w:t>
      </w:r>
    </w:p>
    <w:p w:rsidR="0069344A" w:rsidRDefault="0069344A" w:rsidP="0047073A">
      <w:pPr>
        <w:jc w:val="both"/>
        <w:rPr>
          <w:noProof/>
        </w:rPr>
      </w:pPr>
    </w:p>
    <w:p w:rsidR="0069344A" w:rsidRPr="002718C2" w:rsidRDefault="0069344A" w:rsidP="0047073A">
      <w:pPr>
        <w:pStyle w:val="Paragraphedeliste"/>
        <w:numPr>
          <w:ilvl w:val="0"/>
          <w:numId w:val="17"/>
        </w:numPr>
        <w:jc w:val="both"/>
        <w:rPr>
          <w:i/>
          <w:u w:val="single"/>
        </w:rPr>
      </w:pPr>
      <w:r>
        <w:rPr>
          <w:i/>
          <w:u w:val="single"/>
        </w:rPr>
        <w:t>En mode acquisition</w:t>
      </w:r>
      <w:r w:rsidRPr="00804F45">
        <w:rPr>
          <w:i/>
          <w:u w:val="single"/>
        </w:rPr>
        <w:t xml:space="preserve"> : </w:t>
      </w:r>
    </w:p>
    <w:p w:rsidR="0069344A" w:rsidRPr="00F10F98" w:rsidRDefault="0069344A" w:rsidP="0047073A">
      <w:pPr>
        <w:jc w:val="both"/>
        <w:rPr>
          <w:b/>
          <w:noProof/>
        </w:rPr>
      </w:pPr>
      <w:r w:rsidRPr="00F10F98">
        <w:rPr>
          <w:b/>
          <w:noProof/>
        </w:rPr>
        <w:t>Fermer la porte de la salle à clé en l’absence de personne habilitée</w:t>
      </w:r>
    </w:p>
    <w:p w:rsidR="0069344A" w:rsidRDefault="0069344A" w:rsidP="0047073A">
      <w:pPr>
        <w:jc w:val="both"/>
        <w:rPr>
          <w:noProof/>
        </w:rPr>
      </w:pPr>
      <w:r>
        <w:rPr>
          <w:noProof/>
        </w:rPr>
        <w:t xml:space="preserve">Assurer une hauteur de faisceau différente de celle de l’œil d’une personne debout ou assise </w:t>
      </w:r>
    </w:p>
    <w:p w:rsidR="0069344A" w:rsidRPr="00F10F98" w:rsidRDefault="0069344A" w:rsidP="0047073A">
      <w:pPr>
        <w:jc w:val="both"/>
        <w:rPr>
          <w:b/>
          <w:noProof/>
        </w:rPr>
      </w:pPr>
      <w:r w:rsidRPr="00F10F98">
        <w:rPr>
          <w:b/>
          <w:noProof/>
        </w:rPr>
        <w:t>Ne pas enlever les capot de protection ni shunter les sécurités</w:t>
      </w:r>
    </w:p>
    <w:p w:rsidR="00E21149" w:rsidRPr="00E641D4" w:rsidRDefault="00E21149" w:rsidP="0047073A">
      <w:pPr>
        <w:rPr>
          <w:sz w:val="20"/>
          <w:szCs w:val="20"/>
          <w:u w:val="single"/>
        </w:rPr>
      </w:pPr>
    </w:p>
    <w:p w:rsidR="00DF7919" w:rsidRPr="00804F45" w:rsidRDefault="005815FA" w:rsidP="0047073A">
      <w:pPr>
        <w:rPr>
          <w:color w:val="0000FF"/>
          <w:u w:val="single"/>
        </w:rPr>
      </w:pPr>
      <w:r w:rsidRPr="00804F45">
        <w:rPr>
          <w:color w:val="0000FF"/>
          <w:u w:val="single"/>
        </w:rPr>
        <w:t xml:space="preserve">3) </w:t>
      </w:r>
      <w:r w:rsidR="002718C2">
        <w:rPr>
          <w:color w:val="0000FF"/>
          <w:u w:val="single"/>
        </w:rPr>
        <w:t>E</w:t>
      </w:r>
      <w:r w:rsidRPr="00804F45">
        <w:rPr>
          <w:color w:val="0000FF"/>
          <w:u w:val="single"/>
        </w:rPr>
        <w:t>n cas d’urgence</w:t>
      </w:r>
      <w:r w:rsidR="002718C2">
        <w:rPr>
          <w:color w:val="0000FF"/>
          <w:u w:val="single"/>
        </w:rPr>
        <w:t xml:space="preserve"> alerter : </w:t>
      </w:r>
    </w:p>
    <w:p w:rsidR="005815FA" w:rsidRDefault="005815FA" w:rsidP="0047073A">
      <w:pPr>
        <w:rPr>
          <w:sz w:val="20"/>
          <w:szCs w:val="20"/>
          <w:u w:val="single"/>
        </w:rPr>
      </w:pPr>
    </w:p>
    <w:p w:rsidR="0047073A" w:rsidRDefault="0047073A" w:rsidP="0047073A">
      <w:pPr>
        <w:jc w:val="both"/>
      </w:pPr>
      <w:r>
        <w:t>Les Sauveteurs Secouristes du Travail</w:t>
      </w:r>
    </w:p>
    <w:p w:rsidR="0047073A" w:rsidRDefault="0047073A" w:rsidP="0047073A">
      <w:pPr>
        <w:jc w:val="both"/>
      </w:pPr>
      <w:r>
        <w:t>L’ELPI : 15</w:t>
      </w:r>
    </w:p>
    <w:p w:rsidR="0047073A" w:rsidRDefault="0047073A" w:rsidP="0047073A">
      <w:pPr>
        <w:jc w:val="both"/>
      </w:pPr>
      <w:r>
        <w:t>Les pompiers : 18</w:t>
      </w:r>
    </w:p>
    <w:p w:rsidR="00F10F98" w:rsidRDefault="00F10F98" w:rsidP="00F10F98">
      <w:pPr>
        <w:rPr>
          <w:sz w:val="20"/>
          <w:szCs w:val="20"/>
          <w:u w:val="single"/>
        </w:rPr>
      </w:pPr>
      <w:r w:rsidRPr="00B27923">
        <w:rPr>
          <w:noProof/>
        </w:rPr>
        <w:t xml:space="preserve">Medecin ophtalmologiste CHU CAEN </w:t>
      </w:r>
      <w:r w:rsidRPr="00B27923">
        <w:rPr>
          <w:rStyle w:val="hps"/>
        </w:rPr>
        <w:t>: (0)</w:t>
      </w:r>
      <w:r w:rsidRPr="00B27923">
        <w:t>02 31 06 46 30</w:t>
      </w:r>
    </w:p>
    <w:p w:rsidR="0047073A" w:rsidRDefault="0047073A" w:rsidP="0047073A">
      <w:pPr>
        <w:rPr>
          <w:sz w:val="20"/>
          <w:szCs w:val="20"/>
          <w:u w:val="single"/>
        </w:rPr>
      </w:pPr>
      <w:r>
        <w:t>L’ingénieur H&amp;S : 45 09</w:t>
      </w:r>
    </w:p>
    <w:p w:rsidR="0047073A" w:rsidRPr="002718C2" w:rsidRDefault="0047073A" w:rsidP="002718C2">
      <w:pPr>
        <w:jc w:val="center"/>
        <w:rPr>
          <w:b/>
          <w:i/>
          <w:color w:val="FF0000"/>
        </w:rPr>
      </w:pPr>
      <w:r w:rsidRPr="00685CF9">
        <w:rPr>
          <w:b/>
          <w:i/>
          <w:color w:val="FF0000"/>
        </w:rPr>
        <w:t>Préciser la locali</w:t>
      </w:r>
      <w:r w:rsidR="00F10F98">
        <w:rPr>
          <w:b/>
          <w:i/>
          <w:color w:val="FF0000"/>
        </w:rPr>
        <w:t>sation de la victime, la gravité et</w:t>
      </w:r>
      <w:r w:rsidRPr="00685CF9">
        <w:rPr>
          <w:b/>
          <w:i/>
          <w:color w:val="FF0000"/>
        </w:rPr>
        <w:t xml:space="preserve"> les premières mesures prises.</w:t>
      </w:r>
    </w:p>
    <w:p w:rsidR="0047073A" w:rsidRPr="00B936A9" w:rsidRDefault="0047073A" w:rsidP="0047073A">
      <w:pPr>
        <w:jc w:val="both"/>
        <w:rPr>
          <w:i/>
        </w:rPr>
      </w:pPr>
      <w:r w:rsidRPr="00B936A9">
        <w:rPr>
          <w:i/>
        </w:rPr>
        <w:t xml:space="preserve">Médecins de prévention : </w:t>
      </w:r>
    </w:p>
    <w:p w:rsidR="0047073A" w:rsidRDefault="0047073A" w:rsidP="0047073A">
      <w:pPr>
        <w:jc w:val="both"/>
      </w:pPr>
      <w:r>
        <w:t xml:space="preserve">UCBN / ENSICAEN : Dr </w:t>
      </w:r>
      <w:proofErr w:type="spellStart"/>
      <w:r>
        <w:t>Poudoulec</w:t>
      </w:r>
      <w:proofErr w:type="spellEnd"/>
      <w:r>
        <w:t xml:space="preserve"> </w:t>
      </w:r>
      <w:r w:rsidRPr="00B936A9">
        <w:t>02.31.56.56.79</w:t>
      </w:r>
    </w:p>
    <w:p w:rsidR="0047073A" w:rsidRPr="00804F45" w:rsidRDefault="0047073A" w:rsidP="0047073A">
      <w:pPr>
        <w:jc w:val="both"/>
      </w:pPr>
      <w:r>
        <w:t xml:space="preserve">CNRS / CEA : Dr Leclerc 02.31.45.45.45 (GANIL) ou </w:t>
      </w:r>
      <w:r w:rsidRPr="00B936A9">
        <w:t>02.31.46.26.82 (CMAIC)</w:t>
      </w:r>
    </w:p>
    <w:p w:rsidR="00F10F98" w:rsidRPr="00B27923" w:rsidRDefault="00F10F98" w:rsidP="0047073A">
      <w:pPr>
        <w:rPr>
          <w:noProof/>
        </w:rPr>
      </w:pPr>
    </w:p>
    <w:p w:rsidR="0047073A" w:rsidRDefault="0047073A" w:rsidP="0047073A">
      <w:pPr>
        <w:rPr>
          <w:sz w:val="20"/>
          <w:szCs w:val="20"/>
          <w:u w:val="single"/>
        </w:rPr>
      </w:pPr>
    </w:p>
    <w:sectPr w:rsidR="0047073A" w:rsidSect="00BA0247">
      <w:headerReference w:type="default" r:id="rId8"/>
      <w:footerReference w:type="default" r:id="rId9"/>
      <w:type w:val="continuous"/>
      <w:pgSz w:w="11906" w:h="16838" w:code="9"/>
      <w:pgMar w:top="851" w:right="851" w:bottom="284" w:left="85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AB" w:rsidRDefault="000D09AB">
      <w:r>
        <w:separator/>
      </w:r>
    </w:p>
  </w:endnote>
  <w:endnote w:type="continuationSeparator" w:id="0">
    <w:p w:rsidR="000D09AB" w:rsidRDefault="000D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AB" w:rsidRDefault="000D09AB">
    <w:pPr>
      <w:pStyle w:val="Pieddepage"/>
      <w:rPr>
        <w:color w:val="000000"/>
        <w:sz w:val="16"/>
        <w:szCs w:val="16"/>
      </w:rPr>
    </w:pPr>
    <w:r>
      <w:tab/>
    </w:r>
    <w:r>
      <w:tab/>
    </w:r>
    <w:r>
      <w:tab/>
    </w:r>
    <w:r>
      <w:rPr>
        <w:color w:val="000000"/>
        <w:sz w:val="16"/>
        <w:szCs w:val="16"/>
      </w:rPr>
      <w:t xml:space="preserve">Page </w:t>
    </w:r>
    <w:r>
      <w:rPr>
        <w:rStyle w:val="Numrodepage"/>
        <w:color w:val="000000"/>
        <w:sz w:val="16"/>
        <w:szCs w:val="16"/>
      </w:rPr>
      <w:fldChar w:fldCharType="begin"/>
    </w:r>
    <w:r>
      <w:rPr>
        <w:rStyle w:val="Numrodepage"/>
        <w:color w:val="000000"/>
        <w:sz w:val="16"/>
        <w:szCs w:val="16"/>
      </w:rPr>
      <w:instrText xml:space="preserve"> PAGE </w:instrText>
    </w:r>
    <w:r>
      <w:rPr>
        <w:rStyle w:val="Numrodepage"/>
        <w:color w:val="000000"/>
        <w:sz w:val="16"/>
        <w:szCs w:val="16"/>
      </w:rPr>
      <w:fldChar w:fldCharType="separate"/>
    </w:r>
    <w:r w:rsidR="00D84A53">
      <w:rPr>
        <w:rStyle w:val="Numrodepage"/>
        <w:noProof/>
        <w:color w:val="000000"/>
        <w:sz w:val="16"/>
        <w:szCs w:val="16"/>
      </w:rPr>
      <w:t>1</w:t>
    </w:r>
    <w:r>
      <w:rPr>
        <w:rStyle w:val="Numrodepage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AB" w:rsidRDefault="000D09AB">
      <w:r>
        <w:separator/>
      </w:r>
    </w:p>
  </w:footnote>
  <w:footnote w:type="continuationSeparator" w:id="0">
    <w:p w:rsidR="000D09AB" w:rsidRDefault="000D0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0D09AB" w:rsidRPr="00C264C4" w:rsidTr="009E21EB">
      <w:trPr>
        <w:trHeight w:val="556"/>
        <w:jc w:val="center"/>
      </w:trPr>
      <w:tc>
        <w:tcPr>
          <w:tcW w:w="2509" w:type="dxa"/>
          <w:vMerge w:val="restart"/>
        </w:tcPr>
        <w:p w:rsidR="000D09AB" w:rsidRPr="00534EC6" w:rsidRDefault="000D09AB" w:rsidP="009E21EB">
          <w:r w:rsidRPr="00DF7919">
            <w:rPr>
              <w:noProof/>
            </w:rPr>
            <w:drawing>
              <wp:inline distT="0" distB="0" distL="0" distR="0">
                <wp:extent cx="1391285" cy="538480"/>
                <wp:effectExtent l="19050" t="0" r="0" b="0"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</w:tcPr>
        <w:p w:rsidR="000D09AB" w:rsidRPr="00534EC6" w:rsidRDefault="000D09AB" w:rsidP="00DF791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0D09AB" w:rsidRPr="00534EC6" w:rsidRDefault="000D09AB" w:rsidP="009E21EB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INSTRUCTION</w:t>
          </w:r>
        </w:p>
      </w:tc>
    </w:tr>
    <w:tr w:rsidR="000D09AB" w:rsidRPr="00C264C4" w:rsidTr="009E21EB">
      <w:trPr>
        <w:trHeight w:val="500"/>
        <w:jc w:val="center"/>
      </w:trPr>
      <w:tc>
        <w:tcPr>
          <w:tcW w:w="2509" w:type="dxa"/>
          <w:vMerge/>
          <w:vAlign w:val="center"/>
        </w:tcPr>
        <w:p w:rsidR="000D09AB" w:rsidRPr="006B583B" w:rsidRDefault="000D09AB" w:rsidP="009E21EB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0D09AB" w:rsidRPr="00C264C4" w:rsidRDefault="000D09AB" w:rsidP="009E21EB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0D09AB" w:rsidRDefault="000D09AB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Issue du processus QSE</w:t>
          </w:r>
        </w:p>
        <w:p w:rsidR="000D09AB" w:rsidRPr="007D6AF9" w:rsidRDefault="000D09AB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</w:p>
      </w:tc>
    </w:tr>
    <w:tr w:rsidR="000D09AB" w:rsidRPr="00C264C4" w:rsidTr="009E21EB">
      <w:trPr>
        <w:jc w:val="center"/>
      </w:trPr>
      <w:tc>
        <w:tcPr>
          <w:tcW w:w="2509" w:type="dxa"/>
          <w:vAlign w:val="center"/>
        </w:tcPr>
        <w:p w:rsidR="000D09AB" w:rsidRPr="00253ABD" w:rsidRDefault="000D09AB" w:rsidP="009E21EB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proofErr w:type="spellStart"/>
          <w:r w:rsidRPr="00253ABD">
            <w:rPr>
              <w:rFonts w:ascii="Arial Narrow" w:hAnsi="Arial Narrow"/>
              <w:sz w:val="22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sz w:val="22"/>
              <w:lang w:val="en-GB"/>
            </w:rPr>
            <w:t xml:space="preserve">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INS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QSE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19</w:t>
          </w:r>
        </w:p>
        <w:p w:rsidR="000D09AB" w:rsidRPr="00253ABD" w:rsidRDefault="000D09AB" w:rsidP="009E21EB">
          <w:pPr>
            <w:pStyle w:val="En-tte"/>
            <w:jc w:val="center"/>
            <w:rPr>
              <w:rFonts w:ascii="Arial Narrow" w:hAnsi="Arial Narrow"/>
              <w:color w:val="808080"/>
              <w:lang w:val="en-GB"/>
            </w:rPr>
          </w:pPr>
        </w:p>
      </w:tc>
      <w:tc>
        <w:tcPr>
          <w:tcW w:w="5571" w:type="dxa"/>
        </w:tcPr>
        <w:p w:rsidR="000D09AB" w:rsidRPr="00D975C0" w:rsidRDefault="000D09AB" w:rsidP="004E2833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 xml:space="preserve">Consignes de laser SPORT </w:t>
          </w:r>
        </w:p>
      </w:tc>
      <w:tc>
        <w:tcPr>
          <w:tcW w:w="2479" w:type="dxa"/>
          <w:vAlign w:val="center"/>
        </w:tcPr>
        <w:p w:rsidR="000D09AB" w:rsidRPr="007D6AF9" w:rsidRDefault="000D09AB" w:rsidP="009E21EB">
          <w:pPr>
            <w:pStyle w:val="En-tte"/>
            <w:rPr>
              <w:rFonts w:ascii="Arial Narrow" w:hAnsi="Arial Narrow"/>
              <w:sz w:val="22"/>
            </w:rPr>
          </w:pPr>
          <w:r w:rsidRPr="007D6AF9">
            <w:rPr>
              <w:rFonts w:ascii="Arial Narrow" w:hAnsi="Arial Narrow"/>
              <w:sz w:val="22"/>
            </w:rPr>
            <w:t>Date de création</w:t>
          </w:r>
        </w:p>
        <w:p w:rsidR="000D09AB" w:rsidRPr="007D6AF9" w:rsidRDefault="000D09AB" w:rsidP="009E21EB">
          <w:pPr>
            <w:pStyle w:val="En-tte"/>
            <w:jc w:val="right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Juillet 2016</w:t>
          </w:r>
        </w:p>
        <w:p w:rsidR="000D09AB" w:rsidRPr="007D6AF9" w:rsidRDefault="000D09AB" w:rsidP="00B27923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Version 2.0   Mars 2017</w:t>
          </w:r>
        </w:p>
      </w:tc>
    </w:tr>
  </w:tbl>
  <w:p w:rsidR="000D09AB" w:rsidRDefault="000D09AB" w:rsidP="00E641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F4F"/>
    <w:multiLevelType w:val="hybridMultilevel"/>
    <w:tmpl w:val="D64CDC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21002"/>
    <w:multiLevelType w:val="hybridMultilevel"/>
    <w:tmpl w:val="5012119A"/>
    <w:lvl w:ilvl="0" w:tplc="C90C64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122C642C">
      <w:start w:val="1"/>
      <w:numFmt w:val="bullet"/>
      <w:lvlText w:val="-"/>
      <w:lvlJc w:val="left"/>
      <w:pPr>
        <w:tabs>
          <w:tab w:val="num" w:pos="1159"/>
        </w:tabs>
        <w:ind w:left="1159" w:hanging="79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03943"/>
    <w:multiLevelType w:val="hybridMultilevel"/>
    <w:tmpl w:val="F41EA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A454E"/>
    <w:multiLevelType w:val="multilevel"/>
    <w:tmpl w:val="2468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10DEC"/>
    <w:multiLevelType w:val="hybridMultilevel"/>
    <w:tmpl w:val="920C7FB4"/>
    <w:lvl w:ilvl="0" w:tplc="420E834E">
      <w:start w:val="1"/>
      <w:numFmt w:val="bullet"/>
      <w:lvlText w:val=""/>
      <w:lvlJc w:val="left"/>
      <w:pPr>
        <w:tabs>
          <w:tab w:val="num" w:pos="709"/>
        </w:tabs>
        <w:ind w:left="99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4940D59"/>
    <w:multiLevelType w:val="multilevel"/>
    <w:tmpl w:val="83E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25A6B"/>
    <w:multiLevelType w:val="hybridMultilevel"/>
    <w:tmpl w:val="B444075C"/>
    <w:lvl w:ilvl="0" w:tplc="BFAA7E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A393C"/>
    <w:multiLevelType w:val="hybridMultilevel"/>
    <w:tmpl w:val="C0D2BACC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25DD0"/>
    <w:multiLevelType w:val="hybridMultilevel"/>
    <w:tmpl w:val="538451C6"/>
    <w:lvl w:ilvl="0" w:tplc="C374C61A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DF667A7"/>
    <w:multiLevelType w:val="hybridMultilevel"/>
    <w:tmpl w:val="D66A26D4"/>
    <w:lvl w:ilvl="0" w:tplc="4058EB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C606B"/>
    <w:multiLevelType w:val="hybridMultilevel"/>
    <w:tmpl w:val="56C681C4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05B4E"/>
    <w:multiLevelType w:val="hybridMultilevel"/>
    <w:tmpl w:val="B708638E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E78A7"/>
    <w:multiLevelType w:val="multilevel"/>
    <w:tmpl w:val="027E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45A8C"/>
    <w:multiLevelType w:val="hybridMultilevel"/>
    <w:tmpl w:val="2A5ED336"/>
    <w:lvl w:ilvl="0" w:tplc="75DE63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93786C"/>
    <w:multiLevelType w:val="hybridMultilevel"/>
    <w:tmpl w:val="0CAEC0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C4B9D"/>
    <w:multiLevelType w:val="multilevel"/>
    <w:tmpl w:val="FCA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526AF"/>
    <w:multiLevelType w:val="hybridMultilevel"/>
    <w:tmpl w:val="86C80908"/>
    <w:lvl w:ilvl="0" w:tplc="889C530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521E0CD5"/>
    <w:multiLevelType w:val="hybridMultilevel"/>
    <w:tmpl w:val="56043EA0"/>
    <w:lvl w:ilvl="0" w:tplc="2028197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>
    <w:nsid w:val="57B2106A"/>
    <w:multiLevelType w:val="hybridMultilevel"/>
    <w:tmpl w:val="0C322230"/>
    <w:lvl w:ilvl="0" w:tplc="020E22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F2BC9"/>
    <w:multiLevelType w:val="multilevel"/>
    <w:tmpl w:val="1780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AB3E89"/>
    <w:multiLevelType w:val="hybridMultilevel"/>
    <w:tmpl w:val="B3C03B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2245A0"/>
    <w:multiLevelType w:val="hybridMultilevel"/>
    <w:tmpl w:val="B02AD01A"/>
    <w:lvl w:ilvl="0" w:tplc="6C601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724A5"/>
    <w:multiLevelType w:val="hybridMultilevel"/>
    <w:tmpl w:val="ED44E5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22"/>
  </w:num>
  <w:num w:numId="6">
    <w:abstractNumId w:val="17"/>
  </w:num>
  <w:num w:numId="7">
    <w:abstractNumId w:val="2"/>
  </w:num>
  <w:num w:numId="8">
    <w:abstractNumId w:val="16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13"/>
  </w:num>
  <w:num w:numId="15">
    <w:abstractNumId w:val="20"/>
  </w:num>
  <w:num w:numId="16">
    <w:abstractNumId w:val="21"/>
  </w:num>
  <w:num w:numId="17">
    <w:abstractNumId w:val="18"/>
  </w:num>
  <w:num w:numId="18">
    <w:abstractNumId w:val="19"/>
  </w:num>
  <w:num w:numId="19">
    <w:abstractNumId w:val="3"/>
  </w:num>
  <w:num w:numId="20">
    <w:abstractNumId w:val="15"/>
  </w:num>
  <w:num w:numId="21">
    <w:abstractNumId w:val="5"/>
  </w:num>
  <w:num w:numId="22">
    <w:abstractNumId w:val="1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605E8"/>
    <w:rsid w:val="00016C19"/>
    <w:rsid w:val="000301B5"/>
    <w:rsid w:val="0007150D"/>
    <w:rsid w:val="00082E96"/>
    <w:rsid w:val="000D09AB"/>
    <w:rsid w:val="000D679C"/>
    <w:rsid w:val="001C50BB"/>
    <w:rsid w:val="00251394"/>
    <w:rsid w:val="00257DB6"/>
    <w:rsid w:val="002718C2"/>
    <w:rsid w:val="002828AC"/>
    <w:rsid w:val="002A21B3"/>
    <w:rsid w:val="002B0E36"/>
    <w:rsid w:val="002D0A24"/>
    <w:rsid w:val="002E259E"/>
    <w:rsid w:val="0030001E"/>
    <w:rsid w:val="0031157F"/>
    <w:rsid w:val="004041E0"/>
    <w:rsid w:val="004655D0"/>
    <w:rsid w:val="0047073A"/>
    <w:rsid w:val="004A1A27"/>
    <w:rsid w:val="004B0F12"/>
    <w:rsid w:val="004B101B"/>
    <w:rsid w:val="004E2833"/>
    <w:rsid w:val="004F6300"/>
    <w:rsid w:val="005502FD"/>
    <w:rsid w:val="005815FA"/>
    <w:rsid w:val="005A0875"/>
    <w:rsid w:val="005A72EB"/>
    <w:rsid w:val="005D59E9"/>
    <w:rsid w:val="00685CF9"/>
    <w:rsid w:val="0069344A"/>
    <w:rsid w:val="0069644A"/>
    <w:rsid w:val="006F4A6A"/>
    <w:rsid w:val="007605E8"/>
    <w:rsid w:val="00763162"/>
    <w:rsid w:val="007739E2"/>
    <w:rsid w:val="007A7357"/>
    <w:rsid w:val="007C5028"/>
    <w:rsid w:val="007D5198"/>
    <w:rsid w:val="007F579C"/>
    <w:rsid w:val="00804F45"/>
    <w:rsid w:val="00827C65"/>
    <w:rsid w:val="00835B31"/>
    <w:rsid w:val="008A4E8A"/>
    <w:rsid w:val="008F5586"/>
    <w:rsid w:val="0097752E"/>
    <w:rsid w:val="009803B3"/>
    <w:rsid w:val="009A5D50"/>
    <w:rsid w:val="009E21EB"/>
    <w:rsid w:val="00A90C68"/>
    <w:rsid w:val="00AD149E"/>
    <w:rsid w:val="00AE0E13"/>
    <w:rsid w:val="00B27923"/>
    <w:rsid w:val="00B534D3"/>
    <w:rsid w:val="00B65299"/>
    <w:rsid w:val="00B77C1C"/>
    <w:rsid w:val="00B936A9"/>
    <w:rsid w:val="00BA0247"/>
    <w:rsid w:val="00C12EBE"/>
    <w:rsid w:val="00C37A99"/>
    <w:rsid w:val="00C641E1"/>
    <w:rsid w:val="00C73902"/>
    <w:rsid w:val="00CE6475"/>
    <w:rsid w:val="00D07A9B"/>
    <w:rsid w:val="00D511B1"/>
    <w:rsid w:val="00D84A53"/>
    <w:rsid w:val="00DB5413"/>
    <w:rsid w:val="00DF7919"/>
    <w:rsid w:val="00E21149"/>
    <w:rsid w:val="00E641D4"/>
    <w:rsid w:val="00E908B9"/>
    <w:rsid w:val="00F10F98"/>
    <w:rsid w:val="00F51328"/>
    <w:rsid w:val="00F9388C"/>
    <w:rsid w:val="00FA21E2"/>
    <w:rsid w:val="00FA4DDC"/>
    <w:rsid w:val="00FC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1157F"/>
    <w:rPr>
      <w:b/>
      <w:bCs/>
    </w:rPr>
  </w:style>
  <w:style w:type="character" w:customStyle="1" w:styleId="note">
    <w:name w:val="note"/>
    <w:basedOn w:val="Policepardfaut"/>
    <w:rsid w:val="0031157F"/>
  </w:style>
  <w:style w:type="character" w:customStyle="1" w:styleId="hps">
    <w:name w:val="hps"/>
    <w:basedOn w:val="Policepardfaut"/>
    <w:rsid w:val="0047073A"/>
  </w:style>
  <w:style w:type="table" w:styleId="Grilledutableau">
    <w:name w:val="Table Grid"/>
    <w:basedOn w:val="TableauNormal"/>
    <w:rsid w:val="00B27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FASCICULE</vt:lpstr>
    </vt:vector>
  </TitlesOfParts>
  <Company>LAL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FASCICULE</dc:title>
  <dc:creator>biron</dc:creator>
  <cp:lastModifiedBy>LEGRAND</cp:lastModifiedBy>
  <cp:revision>4</cp:revision>
  <cp:lastPrinted>2013-07-23T12:44:00Z</cp:lastPrinted>
  <dcterms:created xsi:type="dcterms:W3CDTF">2017-03-15T14:39:00Z</dcterms:created>
  <dcterms:modified xsi:type="dcterms:W3CDTF">2017-07-05T08:31:00Z</dcterms:modified>
</cp:coreProperties>
</file>